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B896" w14:textId="77777777" w:rsidR="007621BD" w:rsidRPr="007621BD" w:rsidRDefault="007621BD" w:rsidP="007621B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 xml:space="preserve">Załącznik nr 1 do uchwały </w:t>
      </w:r>
    </w:p>
    <w:p w14:paraId="4DA1E06A" w14:textId="07523494" w:rsidR="007621BD" w:rsidRPr="007621BD" w:rsidRDefault="007621BD" w:rsidP="007621B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>Walnego Zebrania Członków</w:t>
      </w:r>
    </w:p>
    <w:p w14:paraId="46534F08" w14:textId="77777777" w:rsidR="007621BD" w:rsidRDefault="007621BD" w:rsidP="007621B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 xml:space="preserve"> Stowarzyszenia </w:t>
      </w:r>
      <w:r>
        <w:rPr>
          <w:rFonts w:ascii="Arial" w:hAnsi="Arial" w:cs="Arial"/>
          <w:b/>
          <w:bCs/>
          <w:color w:val="FF0000"/>
          <w:sz w:val="20"/>
        </w:rPr>
        <w:t xml:space="preserve">Lokalna Grupa </w:t>
      </w:r>
    </w:p>
    <w:p w14:paraId="77B7BC52" w14:textId="050BC7FE" w:rsidR="007621BD" w:rsidRPr="007621BD" w:rsidRDefault="007621BD" w:rsidP="007621B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Działania </w:t>
      </w:r>
      <w:r w:rsidRPr="007621BD">
        <w:rPr>
          <w:rFonts w:ascii="Arial" w:hAnsi="Arial" w:cs="Arial"/>
          <w:b/>
          <w:bCs/>
          <w:color w:val="FF0000"/>
          <w:sz w:val="20"/>
        </w:rPr>
        <w:t xml:space="preserve">Między Odrą a Bobrem </w:t>
      </w:r>
    </w:p>
    <w:p w14:paraId="562B2C3B" w14:textId="5EC09C95" w:rsidR="007621BD" w:rsidRPr="007621BD" w:rsidRDefault="007621BD" w:rsidP="007621B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>nr …../2017 z dnia 08.06.2017 r.</w:t>
      </w:r>
    </w:p>
    <w:p w14:paraId="296B5047" w14:textId="77777777" w:rsidR="00D52F87" w:rsidRDefault="00D52F87" w:rsidP="00646A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1A45667" w14:textId="77777777" w:rsidR="00CA216B" w:rsidRDefault="00CA216B" w:rsidP="00CA216B">
      <w:pPr>
        <w:autoSpaceDE w:val="0"/>
        <w:autoSpaceDN w:val="0"/>
        <w:adjustRightInd w:val="0"/>
        <w:spacing w:after="0" w:line="320" w:lineRule="exact"/>
        <w:jc w:val="right"/>
        <w:rPr>
          <w:rFonts w:ascii="Arial" w:hAnsi="Arial" w:cs="Arial"/>
          <w:b/>
          <w:bCs/>
          <w:color w:val="FF0000"/>
        </w:rPr>
      </w:pPr>
      <w:r w:rsidRPr="0044309A">
        <w:rPr>
          <w:rFonts w:ascii="Arial" w:hAnsi="Arial" w:cs="Arial"/>
          <w:b/>
          <w:bCs/>
          <w:color w:val="FF0000"/>
        </w:rPr>
        <w:t>/projekt/</w:t>
      </w:r>
    </w:p>
    <w:p w14:paraId="7EB6B0AA" w14:textId="77777777" w:rsidR="00CA216B" w:rsidRPr="0044309A" w:rsidRDefault="00CA216B" w:rsidP="00646A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14F37A27" w14:textId="77777777" w:rsidR="00F9611A" w:rsidRPr="0044309A" w:rsidRDefault="00F9611A" w:rsidP="00646A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</w:rPr>
      </w:pPr>
      <w:r w:rsidRPr="0044309A">
        <w:rPr>
          <w:rFonts w:ascii="Arial" w:hAnsi="Arial" w:cs="Arial"/>
          <w:b/>
          <w:bCs/>
          <w:sz w:val="32"/>
        </w:rPr>
        <w:t>STATUT STOWARZYSZENIA</w:t>
      </w:r>
    </w:p>
    <w:p w14:paraId="5BA1F326" w14:textId="77777777" w:rsidR="00F9611A" w:rsidRPr="0044309A" w:rsidRDefault="00F9611A" w:rsidP="00646A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„STOWARZYSZENIE – LOKALNA GRUPA DZIAŁANIA MI</w:t>
      </w:r>
      <w:r w:rsidRPr="0044309A">
        <w:rPr>
          <w:rFonts w:ascii="Arial" w:hAnsi="Arial" w:cs="Arial"/>
        </w:rPr>
        <w:t>Ę</w:t>
      </w:r>
      <w:r w:rsidRPr="0044309A">
        <w:rPr>
          <w:rFonts w:ascii="Arial" w:hAnsi="Arial" w:cs="Arial"/>
          <w:b/>
          <w:bCs/>
        </w:rPr>
        <w:t>DZY ODR</w:t>
      </w:r>
      <w:r w:rsidRPr="0044309A">
        <w:rPr>
          <w:rFonts w:ascii="Arial" w:hAnsi="Arial" w:cs="Arial"/>
          <w:b/>
        </w:rPr>
        <w:t>Ą</w:t>
      </w:r>
      <w:r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  <w:b/>
          <w:bCs/>
        </w:rPr>
        <w:t>A BOBREM”</w:t>
      </w:r>
    </w:p>
    <w:p w14:paraId="6EF9CF7F" w14:textId="6B26AE74" w:rsidR="00F9611A" w:rsidRPr="007621BD" w:rsidRDefault="002B7081" w:rsidP="002B70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</w:rPr>
      </w:pPr>
      <w:r w:rsidRPr="007621BD">
        <w:rPr>
          <w:rFonts w:ascii="Arial" w:hAnsi="Arial" w:cs="Arial"/>
          <w:b/>
          <w:bCs/>
          <w:color w:val="FF0000"/>
        </w:rPr>
        <w:t>(tekst jednolity)</w:t>
      </w:r>
    </w:p>
    <w:p w14:paraId="45FF7BB8" w14:textId="77777777" w:rsidR="002B7081" w:rsidRPr="0044309A" w:rsidRDefault="002B7081" w:rsidP="002B70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009A1B0D" w14:textId="77777777" w:rsidR="00F9611A" w:rsidRPr="0044309A" w:rsidRDefault="00F9611A" w:rsidP="00646A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1.</w:t>
      </w:r>
    </w:p>
    <w:p w14:paraId="330C6205" w14:textId="77777777" w:rsidR="00F9611A" w:rsidRPr="0044309A" w:rsidRDefault="00F9611A" w:rsidP="00646A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481C789" w14:textId="2851FD8A" w:rsidR="00292C2E" w:rsidRPr="00190302" w:rsidRDefault="00F9611A" w:rsidP="007A2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190302">
        <w:rPr>
          <w:rFonts w:ascii="Arial" w:hAnsi="Arial" w:cs="Arial"/>
        </w:rPr>
        <w:t>„Stowarzyszenie – Lokalna Grupa Działania Między Odrą a Bobrem”, zwane dalej</w:t>
      </w:r>
      <w:r w:rsidR="00190302" w:rsidRPr="00190302">
        <w:rPr>
          <w:rFonts w:ascii="Arial" w:hAnsi="Arial" w:cs="Arial"/>
        </w:rPr>
        <w:t xml:space="preserve"> </w:t>
      </w:r>
      <w:r w:rsidRPr="00190302">
        <w:rPr>
          <w:rFonts w:ascii="Arial" w:hAnsi="Arial" w:cs="Arial"/>
        </w:rPr>
        <w:t>”Stowarzyszeniem”, jest dobrowolnym, sa</w:t>
      </w:r>
      <w:r w:rsidR="00190302" w:rsidRPr="00190302">
        <w:rPr>
          <w:rFonts w:ascii="Arial" w:hAnsi="Arial" w:cs="Arial"/>
        </w:rPr>
        <w:t>morządnym, trwałym zrzeszeniem,</w:t>
      </w:r>
      <w:r w:rsidR="00190302">
        <w:rPr>
          <w:rFonts w:ascii="Arial" w:hAnsi="Arial" w:cs="Arial"/>
        </w:rPr>
        <w:t xml:space="preserve"> </w:t>
      </w:r>
      <w:r w:rsidRPr="00190302">
        <w:rPr>
          <w:rFonts w:ascii="Arial" w:hAnsi="Arial" w:cs="Arial"/>
        </w:rPr>
        <w:t>mającym na</w:t>
      </w:r>
      <w:r w:rsidR="007D16C9" w:rsidRPr="00190302">
        <w:rPr>
          <w:rFonts w:ascii="Arial" w:hAnsi="Arial" w:cs="Arial"/>
        </w:rPr>
        <w:t xml:space="preserve"> </w:t>
      </w:r>
      <w:r w:rsidR="00292C2E" w:rsidRPr="00190302">
        <w:rPr>
          <w:rFonts w:ascii="Arial" w:hAnsi="Arial" w:cs="Arial"/>
        </w:rPr>
        <w:t>celu:</w:t>
      </w:r>
    </w:p>
    <w:p w14:paraId="469F4953" w14:textId="77777777" w:rsidR="00292C2E" w:rsidRDefault="00F9611A" w:rsidP="007A2D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292C2E">
        <w:rPr>
          <w:rFonts w:ascii="Arial" w:hAnsi="Arial" w:cs="Arial"/>
        </w:rPr>
        <w:t>działanie na rzecz zrównoważo</w:t>
      </w:r>
      <w:r w:rsidR="00292C2E">
        <w:rPr>
          <w:rFonts w:ascii="Arial" w:hAnsi="Arial" w:cs="Arial"/>
        </w:rPr>
        <w:t>nego rozwoju obszarów wiejskich,</w:t>
      </w:r>
    </w:p>
    <w:p w14:paraId="0155964B" w14:textId="77777777" w:rsidR="00292C2E" w:rsidRPr="00292C2E" w:rsidRDefault="00F9611A" w:rsidP="007A2D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292C2E">
        <w:rPr>
          <w:rFonts w:ascii="Arial" w:hAnsi="Arial" w:cs="Arial"/>
        </w:rPr>
        <w:t>aktywizację mieszkańców obszarów wiejskich,</w:t>
      </w:r>
    </w:p>
    <w:p w14:paraId="74204944" w14:textId="77777777" w:rsidR="00292C2E" w:rsidRDefault="00F9611A" w:rsidP="007A2D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 xml:space="preserve">realizację lokalnej strategii rozwoju opracowaną przez lokalną grupę działania </w:t>
      </w:r>
      <w:r w:rsidR="00BF354A" w:rsidRPr="0044309A">
        <w:rPr>
          <w:rFonts w:ascii="Arial" w:hAnsi="Arial" w:cs="Arial"/>
        </w:rPr>
        <w:t xml:space="preserve">  </w:t>
      </w:r>
      <w:r w:rsidRPr="00292C2E">
        <w:rPr>
          <w:rFonts w:ascii="Arial" w:hAnsi="Arial" w:cs="Arial"/>
        </w:rPr>
        <w:t>(LGD).</w:t>
      </w:r>
    </w:p>
    <w:p w14:paraId="501EBC20" w14:textId="77777777" w:rsidR="00292C2E" w:rsidRDefault="00F9611A" w:rsidP="007A2D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292C2E">
        <w:rPr>
          <w:rFonts w:ascii="Arial" w:hAnsi="Arial" w:cs="Arial"/>
        </w:rPr>
        <w:t>promocję środowiska naturalnego,</w:t>
      </w:r>
      <w:r w:rsidR="008B2770" w:rsidRPr="00292C2E">
        <w:rPr>
          <w:rFonts w:ascii="Arial" w:hAnsi="Arial" w:cs="Arial"/>
        </w:rPr>
        <w:t xml:space="preserve"> </w:t>
      </w:r>
      <w:r w:rsidRPr="00292C2E">
        <w:rPr>
          <w:rFonts w:ascii="Arial" w:hAnsi="Arial" w:cs="Arial"/>
        </w:rPr>
        <w:t xml:space="preserve">krajobrazów i zasobów historyczno-kulturalnych, rozwój turystyki i </w:t>
      </w:r>
      <w:r w:rsidR="0061116C" w:rsidRPr="00292C2E">
        <w:rPr>
          <w:rFonts w:ascii="Arial" w:hAnsi="Arial" w:cs="Arial"/>
        </w:rPr>
        <w:t>sportu oraz jej szerokiej popularyzacji</w:t>
      </w:r>
      <w:r w:rsidR="00185E95" w:rsidRPr="00292C2E">
        <w:rPr>
          <w:rFonts w:ascii="Arial" w:hAnsi="Arial" w:cs="Arial"/>
        </w:rPr>
        <w:t>,</w:t>
      </w:r>
    </w:p>
    <w:p w14:paraId="327F7B6D" w14:textId="0018CFCE" w:rsidR="00F9611A" w:rsidRPr="00292C2E" w:rsidRDefault="00292C2E" w:rsidP="007A2D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d</w:t>
      </w:r>
      <w:r w:rsidRPr="00292C2E">
        <w:rPr>
          <w:rFonts w:ascii="Arial" w:hAnsi="Arial" w:cs="Arial"/>
          <w:b/>
          <w:color w:val="FF0000"/>
        </w:rPr>
        <w:t>ziałanie na rzecz rozwoju regionu poprzez wsparcie lokalnych środowisk i inicjatyw oddolnych</w:t>
      </w:r>
      <w:r w:rsidR="00185E95" w:rsidRPr="00292C2E">
        <w:rPr>
          <w:rFonts w:ascii="Arial" w:hAnsi="Arial" w:cs="Arial"/>
          <w:b/>
          <w:color w:val="FF0000"/>
        </w:rPr>
        <w:t xml:space="preserve">. </w:t>
      </w:r>
    </w:p>
    <w:p w14:paraId="5FAECF60" w14:textId="77777777" w:rsidR="00F9611A" w:rsidRPr="0044309A" w:rsidRDefault="00497052" w:rsidP="007A2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Stowarzyszenie Lokalna Grupa Działania Między Odrą a Bobrem może</w:t>
      </w:r>
      <w:r w:rsidR="007D16C9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używać skrótu w brzmieniu: LGD MOB</w:t>
      </w:r>
    </w:p>
    <w:p w14:paraId="50567A5A" w14:textId="77777777" w:rsidR="007D16C9" w:rsidRPr="0044309A" w:rsidRDefault="007D16C9" w:rsidP="00C201EF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0A0BECA" w14:textId="77777777" w:rsidR="00F9611A" w:rsidRPr="0044309A" w:rsidRDefault="00F9611A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2.</w:t>
      </w:r>
    </w:p>
    <w:p w14:paraId="51C41B08" w14:textId="77777777" w:rsidR="00F9611A" w:rsidRPr="0044309A" w:rsidRDefault="00F9611A" w:rsidP="00C201EF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B4DDEF7" w14:textId="77777777" w:rsidR="00F9611A" w:rsidRPr="0044309A" w:rsidRDefault="00F9611A" w:rsidP="0019030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44309A">
        <w:rPr>
          <w:rFonts w:ascii="Arial" w:hAnsi="Arial" w:cs="Arial"/>
        </w:rPr>
        <w:t>Siedzibą Stowarzyszenia jest miejscowość Zabór.</w:t>
      </w:r>
    </w:p>
    <w:p w14:paraId="256F9A80" w14:textId="77777777" w:rsidR="00F9611A" w:rsidRPr="0044309A" w:rsidRDefault="00F9611A" w:rsidP="00C201E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586E236" w14:textId="77777777" w:rsidR="00F9611A" w:rsidRPr="0044309A" w:rsidRDefault="00F9611A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3.</w:t>
      </w:r>
    </w:p>
    <w:p w14:paraId="62A116EB" w14:textId="77777777" w:rsidR="00F9611A" w:rsidRPr="0044309A" w:rsidRDefault="00F9611A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8F92563" w14:textId="77777777" w:rsidR="0044309A" w:rsidRPr="0044309A" w:rsidRDefault="00F9611A" w:rsidP="007A2D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309A">
        <w:rPr>
          <w:rFonts w:ascii="Arial" w:hAnsi="Arial" w:cs="Arial"/>
        </w:rPr>
        <w:t>Stowarzyszenie działa na podstawie przepisów</w:t>
      </w:r>
      <w:r w:rsidR="0044309A" w:rsidRPr="0044309A">
        <w:rPr>
          <w:rFonts w:ascii="Arial" w:hAnsi="Arial" w:cs="Arial"/>
        </w:rPr>
        <w:t>:</w:t>
      </w:r>
    </w:p>
    <w:p w14:paraId="7A50CBE8" w14:textId="77777777" w:rsidR="0044309A" w:rsidRPr="0044309A" w:rsidRDefault="0044309A" w:rsidP="00C201EF">
      <w:pPr>
        <w:pStyle w:val="Akapitzlist"/>
        <w:spacing w:after="0"/>
        <w:rPr>
          <w:rFonts w:ascii="Arial" w:hAnsi="Arial" w:cs="Arial"/>
        </w:rPr>
      </w:pPr>
    </w:p>
    <w:p w14:paraId="34817902" w14:textId="2221F2AB" w:rsidR="0044309A" w:rsidRPr="00C201EF" w:rsidRDefault="00F9611A" w:rsidP="007A2DF4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ustawy z 7 kwietnia 1989 r. Prawo</w:t>
      </w:r>
      <w:r w:rsidR="00497052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 xml:space="preserve">o stowarzyszeniach </w:t>
      </w:r>
      <w:r w:rsidR="0044309A" w:rsidRPr="00C201EF">
        <w:rPr>
          <w:rFonts w:ascii="Arial" w:hAnsi="Arial" w:cs="Arial"/>
          <w:b/>
          <w:color w:val="FF0000"/>
        </w:rPr>
        <w:t>(tekst jednolity: Dz.U. 2017 poz. 210</w:t>
      </w:r>
      <w:r w:rsidRPr="00C201EF">
        <w:rPr>
          <w:rFonts w:ascii="Arial" w:hAnsi="Arial" w:cs="Arial"/>
          <w:b/>
          <w:color w:val="FF0000"/>
        </w:rPr>
        <w:t>)</w:t>
      </w:r>
      <w:r w:rsidR="003A6CEE">
        <w:rPr>
          <w:rFonts w:ascii="Arial" w:hAnsi="Arial" w:cs="Arial"/>
          <w:b/>
          <w:color w:val="FF0000"/>
        </w:rPr>
        <w:t>,</w:t>
      </w:r>
    </w:p>
    <w:p w14:paraId="660C0E4D" w14:textId="77777777" w:rsidR="003A6CEE" w:rsidRPr="00C201EF" w:rsidRDefault="003A6CEE" w:rsidP="007A2DF4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ustawy z dnia 20 lutego 2015</w:t>
      </w:r>
      <w:r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  <w:b/>
          <w:color w:val="FF0000"/>
        </w:rPr>
        <w:t xml:space="preserve">r. </w:t>
      </w:r>
      <w:r w:rsidRPr="00C201EF">
        <w:rPr>
          <w:rFonts w:ascii="Arial" w:hAnsi="Arial" w:cs="Arial"/>
        </w:rPr>
        <w:t>o wspieraniu rozwoju obszarów wiejskich</w:t>
      </w:r>
      <w:r w:rsidR="00B97E5F">
        <w:rPr>
          <w:rFonts w:ascii="Arial" w:hAnsi="Arial" w:cs="Arial"/>
        </w:rPr>
        <w:br/>
      </w:r>
      <w:r w:rsidRPr="00C201EF">
        <w:rPr>
          <w:rFonts w:ascii="Arial" w:hAnsi="Arial" w:cs="Arial"/>
        </w:rPr>
        <w:t>z udziałem środków Europejskiego Funduszu</w:t>
      </w:r>
      <w:r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 xml:space="preserve">Rolnego na rzecz Rozwoju Obszarów Wiejskich </w:t>
      </w:r>
      <w:r w:rsidRPr="00C201EF">
        <w:rPr>
          <w:rFonts w:ascii="Arial" w:hAnsi="Arial" w:cs="Arial"/>
          <w:b/>
          <w:color w:val="FF0000"/>
        </w:rPr>
        <w:t>na lata 2014–2020</w:t>
      </w:r>
      <w:r w:rsidRPr="00C201EF">
        <w:rPr>
          <w:rFonts w:ascii="Arial" w:hAnsi="Arial" w:cs="Arial"/>
        </w:rPr>
        <w:t xml:space="preserve"> (</w:t>
      </w:r>
      <w:r w:rsidRPr="00C201EF">
        <w:rPr>
          <w:rFonts w:ascii="Arial" w:hAnsi="Arial" w:cs="Arial"/>
          <w:b/>
          <w:color w:val="FF0000"/>
        </w:rPr>
        <w:t>tekst jednolity Dz.U. 2017 poz. 562</w:t>
      </w:r>
      <w:r w:rsidRPr="00C201E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E63AE11" w14:textId="79806B1C" w:rsidR="00AC5DE0" w:rsidRDefault="00894643" w:rsidP="007A2DF4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ustawy z dnia 20 lutego 2015</w:t>
      </w:r>
      <w:r w:rsidR="00C10F28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  <w:b/>
          <w:color w:val="FF0000"/>
        </w:rPr>
        <w:t>r</w:t>
      </w:r>
      <w:r w:rsidR="00C10F28" w:rsidRPr="00C201EF">
        <w:rPr>
          <w:rFonts w:ascii="Arial" w:hAnsi="Arial" w:cs="Arial"/>
          <w:b/>
          <w:color w:val="FF0000"/>
        </w:rPr>
        <w:t>.</w:t>
      </w:r>
      <w:r w:rsidRPr="0044309A">
        <w:rPr>
          <w:rFonts w:ascii="Arial" w:hAnsi="Arial" w:cs="Arial"/>
        </w:rPr>
        <w:t xml:space="preserve"> </w:t>
      </w:r>
      <w:r w:rsidR="00F9611A" w:rsidRPr="0044309A">
        <w:rPr>
          <w:rFonts w:ascii="Arial" w:hAnsi="Arial" w:cs="Arial"/>
        </w:rPr>
        <w:t>o rozwoju lokalnym</w:t>
      </w:r>
      <w:r w:rsidR="00780340" w:rsidRPr="0044309A">
        <w:rPr>
          <w:rFonts w:ascii="Arial" w:hAnsi="Arial" w:cs="Arial"/>
        </w:rPr>
        <w:t xml:space="preserve"> </w:t>
      </w:r>
      <w:r w:rsidR="00F9611A" w:rsidRPr="0044309A">
        <w:rPr>
          <w:rFonts w:ascii="Arial" w:hAnsi="Arial" w:cs="Arial"/>
        </w:rPr>
        <w:t>z udziałem</w:t>
      </w:r>
      <w:r w:rsidR="00C10F28">
        <w:rPr>
          <w:rFonts w:ascii="Arial" w:hAnsi="Arial" w:cs="Arial"/>
        </w:rPr>
        <w:t xml:space="preserve"> lokalnej  s</w:t>
      </w:r>
      <w:r w:rsidR="00F9611A" w:rsidRPr="00C201EF">
        <w:rPr>
          <w:rFonts w:ascii="Arial" w:hAnsi="Arial" w:cs="Arial"/>
        </w:rPr>
        <w:t>połeczności (Dz.U. 2015</w:t>
      </w:r>
      <w:r w:rsidR="00C10F28">
        <w:rPr>
          <w:rFonts w:ascii="Arial" w:hAnsi="Arial" w:cs="Arial"/>
        </w:rPr>
        <w:t xml:space="preserve"> </w:t>
      </w:r>
      <w:r w:rsidR="00F9611A" w:rsidRPr="00C201EF">
        <w:rPr>
          <w:rFonts w:ascii="Arial" w:hAnsi="Arial" w:cs="Arial"/>
        </w:rPr>
        <w:t>r</w:t>
      </w:r>
      <w:r w:rsidR="00C10F28">
        <w:rPr>
          <w:rFonts w:ascii="Arial" w:hAnsi="Arial" w:cs="Arial"/>
        </w:rPr>
        <w:t>.</w:t>
      </w:r>
      <w:r w:rsidR="00F9611A" w:rsidRPr="00C201EF">
        <w:rPr>
          <w:rFonts w:ascii="Arial" w:hAnsi="Arial" w:cs="Arial"/>
        </w:rPr>
        <w:t>, poz.</w:t>
      </w:r>
      <w:r w:rsidRPr="00C201EF">
        <w:rPr>
          <w:rFonts w:ascii="Arial" w:hAnsi="Arial" w:cs="Arial"/>
        </w:rPr>
        <w:t xml:space="preserve"> 378</w:t>
      </w:r>
      <w:r w:rsidR="00F9611A" w:rsidRPr="00C201EF">
        <w:rPr>
          <w:rFonts w:ascii="Arial" w:hAnsi="Arial" w:cs="Arial"/>
        </w:rPr>
        <w:t>),</w:t>
      </w:r>
    </w:p>
    <w:p w14:paraId="11199FEA" w14:textId="77777777" w:rsidR="001437C4" w:rsidRDefault="00B97E5F" w:rsidP="007A2DF4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</w:rPr>
      </w:pPr>
      <w:r w:rsidRPr="00CF60D3">
        <w:rPr>
          <w:rFonts w:ascii="Arial" w:hAnsi="Arial" w:cs="Arial"/>
        </w:rPr>
        <w:t xml:space="preserve">rozporządzenia </w:t>
      </w:r>
      <w:r w:rsidRPr="00CF60D3">
        <w:rPr>
          <w:rFonts w:ascii="Arial" w:hAnsi="Arial" w:cs="Arial"/>
          <w:b/>
          <w:color w:val="FF0000"/>
        </w:rPr>
        <w:t xml:space="preserve">Parlamentu Europejskiego i </w:t>
      </w:r>
      <w:r w:rsidRPr="00CF60D3">
        <w:rPr>
          <w:rFonts w:ascii="Arial" w:hAnsi="Arial" w:cs="Arial"/>
        </w:rPr>
        <w:t>Rady (</w:t>
      </w:r>
      <w:r w:rsidRPr="00CF60D3">
        <w:rPr>
          <w:rFonts w:ascii="Arial" w:hAnsi="Arial" w:cs="Arial"/>
          <w:b/>
          <w:color w:val="FF0000"/>
        </w:rPr>
        <w:t>UE</w:t>
      </w:r>
      <w:r w:rsidRPr="00CF60D3">
        <w:rPr>
          <w:rFonts w:ascii="Arial" w:hAnsi="Arial" w:cs="Arial"/>
        </w:rPr>
        <w:t>) nr 1303/2013 z dnia</w:t>
      </w:r>
      <w:r w:rsidR="001437C4">
        <w:rPr>
          <w:rFonts w:ascii="Arial" w:hAnsi="Arial" w:cs="Arial"/>
        </w:rPr>
        <w:br/>
      </w:r>
      <w:r w:rsidRPr="00CF60D3">
        <w:rPr>
          <w:rFonts w:ascii="Arial" w:hAnsi="Arial" w:cs="Arial"/>
        </w:rPr>
        <w:t>17 grudnia 2013 r. ustanawiając</w:t>
      </w:r>
      <w:r w:rsidRPr="00CF60D3">
        <w:rPr>
          <w:rFonts w:ascii="Arial" w:hAnsi="Arial" w:cs="Arial"/>
          <w:b/>
          <w:color w:val="FF0000"/>
        </w:rPr>
        <w:t>e</w:t>
      </w:r>
      <w:r w:rsidR="001437C4">
        <w:rPr>
          <w:rFonts w:ascii="Arial" w:hAnsi="Arial" w:cs="Arial"/>
          <w:b/>
          <w:color w:val="FF0000"/>
        </w:rPr>
        <w:t>go</w:t>
      </w:r>
      <w:r w:rsidRPr="00CF60D3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</w:t>
      </w:r>
      <w:r w:rsidRPr="00C10F28">
        <w:t xml:space="preserve"> </w:t>
      </w:r>
      <w:r w:rsidRPr="00CF60D3">
        <w:rPr>
          <w:rFonts w:ascii="Arial" w:hAnsi="Arial" w:cs="Arial"/>
          <w:b/>
          <w:color w:val="FF0000"/>
        </w:rPr>
        <w:t xml:space="preserve">oraz </w:t>
      </w:r>
      <w:r w:rsidRPr="00CF60D3">
        <w:rPr>
          <w:rFonts w:ascii="Arial" w:hAnsi="Arial" w:cs="Arial"/>
          <w:b/>
          <w:color w:val="FF0000"/>
        </w:rPr>
        <w:lastRenderedPageBreak/>
        <w:t xml:space="preserve">ustanawiające </w:t>
      </w:r>
      <w:r>
        <w:rPr>
          <w:rFonts w:ascii="Arial" w:hAnsi="Arial" w:cs="Arial"/>
          <w:b/>
          <w:color w:val="FF0000"/>
        </w:rPr>
        <w:t xml:space="preserve">przepisy </w:t>
      </w:r>
      <w:r w:rsidRPr="00CF60D3">
        <w:rPr>
          <w:rFonts w:ascii="Arial" w:hAnsi="Arial" w:cs="Arial"/>
          <w:b/>
          <w:color w:val="FF0000"/>
        </w:rPr>
        <w:t>ogólne</w:t>
      </w:r>
      <w:r>
        <w:rPr>
          <w:rFonts w:ascii="Arial" w:hAnsi="Arial" w:cs="Arial"/>
          <w:b/>
          <w:color w:val="FF0000"/>
        </w:rPr>
        <w:t xml:space="preserve"> </w:t>
      </w:r>
      <w:r w:rsidRPr="00CF60D3">
        <w:rPr>
          <w:rFonts w:ascii="Arial" w:hAnsi="Arial" w:cs="Arial"/>
          <w:b/>
          <w:color w:val="FF0000"/>
        </w:rPr>
        <w:t>dotyczące Europejskiego Funduszu Rozwoju Regionalnego, Europejskiego Funduszu Społecznego, Funduszu Spójności i Europejskiego Funduszu Morskiego i Rybackiego oraz uchylające rozporządzenie Rady (WE) nr 1083/2006</w:t>
      </w:r>
      <w:r w:rsidRPr="00CF60D3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</w:t>
      </w:r>
      <w:r w:rsidRPr="00CF60D3">
        <w:rPr>
          <w:rFonts w:ascii="Arial" w:hAnsi="Arial" w:cs="Arial"/>
        </w:rPr>
        <w:t>Urz. UE L 347</w:t>
      </w:r>
      <w:r w:rsidRPr="00CF60D3">
        <w:rPr>
          <w:rFonts w:ascii="Arial" w:hAnsi="Arial" w:cs="Arial"/>
          <w:b/>
          <w:color w:val="FF0000"/>
        </w:rPr>
        <w:t>/320</w:t>
      </w:r>
      <w:r w:rsidR="001437C4">
        <w:rPr>
          <w:rFonts w:ascii="Arial" w:hAnsi="Arial" w:cs="Arial"/>
          <w:b/>
          <w:color w:val="FF0000"/>
        </w:rPr>
        <w:br/>
      </w:r>
      <w:r w:rsidRPr="00CF60D3">
        <w:rPr>
          <w:rFonts w:ascii="Arial" w:hAnsi="Arial" w:cs="Arial"/>
        </w:rPr>
        <w:t>z 20.12.2013</w:t>
      </w:r>
      <w:r>
        <w:rPr>
          <w:rFonts w:ascii="Arial" w:hAnsi="Arial" w:cs="Arial"/>
        </w:rPr>
        <w:t xml:space="preserve"> </w:t>
      </w:r>
      <w:r w:rsidRPr="00CF60D3">
        <w:rPr>
          <w:rFonts w:ascii="Arial" w:hAnsi="Arial" w:cs="Arial"/>
          <w:b/>
          <w:color w:val="FF0000"/>
        </w:rPr>
        <w:t>r.</w:t>
      </w:r>
      <w:r w:rsidRPr="00CF60D3">
        <w:rPr>
          <w:rFonts w:ascii="Arial" w:hAnsi="Arial" w:cs="Arial"/>
        </w:rPr>
        <w:t>)</w:t>
      </w:r>
      <w:r w:rsidR="001437C4">
        <w:rPr>
          <w:rFonts w:ascii="Arial" w:hAnsi="Arial" w:cs="Arial"/>
        </w:rPr>
        <w:t>,</w:t>
      </w:r>
      <w:r w:rsidRPr="00CF60D3">
        <w:rPr>
          <w:rFonts w:ascii="Arial" w:hAnsi="Arial" w:cs="Arial"/>
        </w:rPr>
        <w:t xml:space="preserve"> </w:t>
      </w:r>
    </w:p>
    <w:p w14:paraId="1F189067" w14:textId="77777777" w:rsidR="00B97E5F" w:rsidRPr="00C201EF" w:rsidRDefault="00B97E5F" w:rsidP="00C201EF">
      <w:pPr>
        <w:spacing w:after="0"/>
        <w:ind w:left="774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oraz niniejszego statutu.</w:t>
      </w:r>
    </w:p>
    <w:p w14:paraId="130B0CB4" w14:textId="77777777" w:rsidR="000B2529" w:rsidRPr="000B2529" w:rsidRDefault="000B2529" w:rsidP="000B2529">
      <w:pPr>
        <w:pStyle w:val="Akapitzlist"/>
        <w:autoSpaceDE w:val="0"/>
        <w:autoSpaceDN w:val="0"/>
        <w:adjustRightInd w:val="0"/>
        <w:spacing w:after="0"/>
        <w:ind w:left="785"/>
        <w:jc w:val="both"/>
        <w:rPr>
          <w:rFonts w:ascii="Arial" w:hAnsi="Arial" w:cs="Arial"/>
          <w:b/>
          <w:bCs/>
        </w:rPr>
      </w:pPr>
    </w:p>
    <w:p w14:paraId="20136B5A" w14:textId="77777777" w:rsidR="00D52F87" w:rsidRPr="0044309A" w:rsidRDefault="00894643" w:rsidP="007A2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44309A">
        <w:rPr>
          <w:rFonts w:ascii="Arial" w:hAnsi="Arial" w:cs="Arial"/>
        </w:rPr>
        <w:t>Nadzór nad Stowarzyszeniem pełni Marszałek</w:t>
      </w:r>
      <w:r w:rsidR="00CC25B4" w:rsidRPr="0044309A">
        <w:rPr>
          <w:rFonts w:ascii="Arial" w:hAnsi="Arial" w:cs="Arial"/>
        </w:rPr>
        <w:t xml:space="preserve"> Województwa</w:t>
      </w:r>
      <w:r w:rsidRPr="0044309A">
        <w:rPr>
          <w:rFonts w:ascii="Arial" w:hAnsi="Arial" w:cs="Arial"/>
        </w:rPr>
        <w:t xml:space="preserve"> </w:t>
      </w:r>
      <w:r w:rsidR="00CC25B4" w:rsidRPr="0044309A">
        <w:rPr>
          <w:rFonts w:ascii="Arial" w:hAnsi="Arial" w:cs="Arial"/>
        </w:rPr>
        <w:t>Lubuskiego</w:t>
      </w:r>
      <w:r w:rsidRPr="0044309A">
        <w:rPr>
          <w:rFonts w:ascii="Arial" w:hAnsi="Arial" w:cs="Arial"/>
        </w:rPr>
        <w:t>.</w:t>
      </w:r>
    </w:p>
    <w:p w14:paraId="240A28F3" w14:textId="77777777" w:rsidR="00D52F87" w:rsidRPr="0044309A" w:rsidRDefault="00D52F87" w:rsidP="00C201EF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4D1B02B" w14:textId="77777777" w:rsidR="00F9611A" w:rsidRPr="0044309A" w:rsidRDefault="00F9611A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4.</w:t>
      </w:r>
    </w:p>
    <w:p w14:paraId="6B603CCE" w14:textId="77777777" w:rsidR="00F9611A" w:rsidRPr="0044309A" w:rsidRDefault="00F9611A" w:rsidP="00C201EF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C46CC8F" w14:textId="4EDFE522" w:rsidR="00F9611A" w:rsidRPr="0044309A" w:rsidRDefault="00F9611A" w:rsidP="0019030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Stowarzyszenie może być członkiem krajowych i międzynarodowych organizacji</w:t>
      </w:r>
      <w:r w:rsidR="001437C4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o</w:t>
      </w:r>
      <w:r w:rsidR="00894643" w:rsidRPr="0044309A">
        <w:rPr>
          <w:rFonts w:ascii="Arial" w:hAnsi="Arial" w:cs="Arial"/>
        </w:rPr>
        <w:t> </w:t>
      </w:r>
      <w:r w:rsidR="00D518D3" w:rsidRPr="0044309A">
        <w:rPr>
          <w:rFonts w:ascii="Arial" w:hAnsi="Arial" w:cs="Arial"/>
        </w:rPr>
        <w:t>p</w:t>
      </w:r>
      <w:r w:rsidRPr="0044309A">
        <w:rPr>
          <w:rFonts w:ascii="Arial" w:hAnsi="Arial" w:cs="Arial"/>
        </w:rPr>
        <w:t>odobnym</w:t>
      </w:r>
      <w:r w:rsidR="00D518D3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celu działania.</w:t>
      </w:r>
    </w:p>
    <w:p w14:paraId="6322388E" w14:textId="77777777" w:rsidR="00F9611A" w:rsidRPr="0044309A" w:rsidRDefault="00F9611A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5.</w:t>
      </w:r>
    </w:p>
    <w:p w14:paraId="32E078AD" w14:textId="77777777" w:rsidR="0061116C" w:rsidRPr="0044309A" w:rsidRDefault="0061116C" w:rsidP="00C201EF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4348A0B4" w14:textId="7A0F2AF1" w:rsidR="00F9611A" w:rsidRPr="0044309A" w:rsidRDefault="00F9611A" w:rsidP="0019030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Stowarzyszenie</w:t>
      </w:r>
      <w:r w:rsidR="001437C4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swoim działaniem obejmuje obszar Rzeczpospolitej Polskiej,</w:t>
      </w:r>
      <w:r w:rsidR="001437C4">
        <w:rPr>
          <w:rFonts w:ascii="Arial" w:hAnsi="Arial" w:cs="Arial"/>
        </w:rPr>
        <w:t xml:space="preserve"> </w:t>
      </w:r>
      <w:r w:rsidR="00585203" w:rsidRPr="0044309A">
        <w:rPr>
          <w:rFonts w:ascii="Arial" w:hAnsi="Arial" w:cs="Arial"/>
        </w:rPr>
        <w:t>a w </w:t>
      </w:r>
      <w:r w:rsidRPr="0044309A">
        <w:rPr>
          <w:rFonts w:ascii="Arial" w:hAnsi="Arial" w:cs="Arial"/>
        </w:rPr>
        <w:t>szczególności obszar objęty LSR oraz może realizować</w:t>
      </w:r>
      <w:r w:rsidR="00C75F08" w:rsidRPr="0044309A">
        <w:rPr>
          <w:rFonts w:ascii="Arial" w:hAnsi="Arial" w:cs="Arial"/>
        </w:rPr>
        <w:t xml:space="preserve"> swoje cele statutowe</w:t>
      </w:r>
      <w:r w:rsidR="00D518D3" w:rsidRPr="0044309A">
        <w:rPr>
          <w:rFonts w:ascii="Arial" w:hAnsi="Arial" w:cs="Arial"/>
        </w:rPr>
        <w:t xml:space="preserve"> </w:t>
      </w:r>
      <w:r w:rsidR="00C75F08" w:rsidRPr="0044309A">
        <w:rPr>
          <w:rFonts w:ascii="Arial" w:hAnsi="Arial" w:cs="Arial"/>
        </w:rPr>
        <w:t>na terenie innych państw z poszanowaniem tamtejszego prawa.</w:t>
      </w:r>
    </w:p>
    <w:p w14:paraId="5449E225" w14:textId="77777777" w:rsidR="00D518D3" w:rsidRPr="0044309A" w:rsidRDefault="00D518D3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31758D98" w14:textId="77777777" w:rsidR="00F9611A" w:rsidRDefault="00F9611A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6.</w:t>
      </w:r>
    </w:p>
    <w:p w14:paraId="05C5C621" w14:textId="77777777" w:rsidR="007D4C3C" w:rsidRPr="0044309A" w:rsidRDefault="007D4C3C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5730CEBC" w14:textId="77777777" w:rsidR="00F9611A" w:rsidRPr="0044309A" w:rsidRDefault="00F9611A" w:rsidP="0019030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Czas trwania Stowarzyszenia jest nieograniczony.</w:t>
      </w:r>
    </w:p>
    <w:p w14:paraId="0677DFF6" w14:textId="77777777" w:rsidR="00C75F08" w:rsidRPr="0044309A" w:rsidRDefault="00C75F08" w:rsidP="00C201E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FD795CB" w14:textId="77777777" w:rsidR="00C75F08" w:rsidRPr="0044309A" w:rsidRDefault="00C75F08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7.</w:t>
      </w:r>
    </w:p>
    <w:p w14:paraId="4C9A53C7" w14:textId="77777777" w:rsidR="00F457FD" w:rsidRPr="0044309A" w:rsidRDefault="00F457FD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CCD3120" w14:textId="0E3BCCB2" w:rsidR="000B2529" w:rsidRPr="000B2529" w:rsidRDefault="00C75F08" w:rsidP="007A2D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B2529">
        <w:rPr>
          <w:rFonts w:ascii="Arial" w:hAnsi="Arial" w:cs="Arial"/>
        </w:rPr>
        <w:t>Stowarzyszenie realizuje swoje cele poprzez:</w:t>
      </w:r>
    </w:p>
    <w:p w14:paraId="7523E2D8" w14:textId="77777777" w:rsidR="000B2529" w:rsidRPr="000B2529" w:rsidRDefault="00C75F08" w:rsidP="007A2D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0B2529">
        <w:rPr>
          <w:rFonts w:ascii="Arial" w:hAnsi="Arial" w:cs="Arial"/>
        </w:rPr>
        <w:t>budowanie kapitału społecznego na wsi,</w:t>
      </w:r>
    </w:p>
    <w:p w14:paraId="564B70CF" w14:textId="77777777" w:rsidR="000B2529" w:rsidRPr="000B2529" w:rsidRDefault="00C75F08" w:rsidP="007A2D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polepszanie zarządzania lokalnymi zasobami i ich waloryzację,</w:t>
      </w:r>
    </w:p>
    <w:p w14:paraId="7C6984A7" w14:textId="77777777" w:rsidR="000B2529" w:rsidRPr="000B2529" w:rsidRDefault="00C75F08" w:rsidP="007A2D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tworzenie i wdraż</w:t>
      </w:r>
      <w:r w:rsidR="00585203" w:rsidRPr="0044309A">
        <w:rPr>
          <w:rFonts w:ascii="Arial" w:hAnsi="Arial" w:cs="Arial"/>
        </w:rPr>
        <w:t>anie lokalnej strategii rozwoju,</w:t>
      </w:r>
    </w:p>
    <w:p w14:paraId="3F0F834A" w14:textId="77777777" w:rsidR="000B2529" w:rsidRPr="000B2529" w:rsidRDefault="00C75F08" w:rsidP="007A2D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0B2529">
        <w:rPr>
          <w:rFonts w:ascii="Arial" w:hAnsi="Arial" w:cs="Arial"/>
        </w:rPr>
        <w:t>inne przedsięwzięcia służące rozwojowi obszarów wiejskich</w:t>
      </w:r>
      <w:r w:rsidR="001B0FE5" w:rsidRPr="000B2529">
        <w:rPr>
          <w:rFonts w:ascii="Arial" w:hAnsi="Arial" w:cs="Arial"/>
        </w:rPr>
        <w:t>,</w:t>
      </w:r>
    </w:p>
    <w:p w14:paraId="61F69B33" w14:textId="77777777" w:rsidR="000B2529" w:rsidRPr="00571D71" w:rsidRDefault="00972D2F" w:rsidP="007A2D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FF0000"/>
        </w:rPr>
      </w:pPr>
      <w:r w:rsidRPr="00571D71">
        <w:rPr>
          <w:rFonts w:ascii="Arial" w:hAnsi="Arial" w:cs="Arial"/>
          <w:b/>
          <w:color w:val="FF0000"/>
        </w:rPr>
        <w:t>reprezentowanie interesów zbiorowych swoich członków wobec organów władzy publicznej</w:t>
      </w:r>
      <w:r w:rsidR="001B0FE5" w:rsidRPr="00571D71">
        <w:rPr>
          <w:rFonts w:ascii="Arial" w:hAnsi="Arial" w:cs="Arial"/>
          <w:b/>
          <w:color w:val="FF0000"/>
        </w:rPr>
        <w:t>,</w:t>
      </w:r>
    </w:p>
    <w:p w14:paraId="410DD344" w14:textId="5C3F6387" w:rsidR="001B0FE5" w:rsidRPr="000B2529" w:rsidRDefault="000B2529" w:rsidP="007A2D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FF0000"/>
        </w:rPr>
      </w:pPr>
      <w:r w:rsidRPr="000B2529">
        <w:rPr>
          <w:rFonts w:ascii="Arial" w:hAnsi="Arial" w:cs="Arial"/>
          <w:b/>
          <w:color w:val="FF0000"/>
        </w:rPr>
        <w:t xml:space="preserve">udzielanie wsparcia, w tym wsparcia </w:t>
      </w:r>
      <w:r w:rsidR="00185E95" w:rsidRPr="000B2529">
        <w:rPr>
          <w:rFonts w:ascii="Arial" w:hAnsi="Arial" w:cs="Arial"/>
          <w:b/>
          <w:color w:val="FF0000"/>
        </w:rPr>
        <w:t>finansowego w postaci dotacji lub grantów.</w:t>
      </w:r>
    </w:p>
    <w:p w14:paraId="2D7C966E" w14:textId="7A93723E" w:rsidR="000A70B9" w:rsidRDefault="00E75D11" w:rsidP="00C201EF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/>
          <w:color w:val="FF0000"/>
        </w:rPr>
      </w:pPr>
      <w:r w:rsidRPr="0044309A">
        <w:rPr>
          <w:rFonts w:ascii="Arial" w:hAnsi="Arial" w:cs="Arial"/>
          <w:b/>
        </w:rPr>
        <w:t>2.</w:t>
      </w:r>
      <w:r w:rsidR="007A0042" w:rsidRPr="0044309A">
        <w:rPr>
          <w:rFonts w:ascii="Arial" w:hAnsi="Arial" w:cs="Arial"/>
        </w:rPr>
        <w:t xml:space="preserve"> </w:t>
      </w:r>
      <w:r w:rsidR="00585203" w:rsidRPr="0044309A">
        <w:rPr>
          <w:rFonts w:ascii="Arial" w:hAnsi="Arial" w:cs="Arial"/>
        </w:rPr>
        <w:t xml:space="preserve">Stowarzyszenie </w:t>
      </w:r>
      <w:r w:rsidRPr="0044309A">
        <w:rPr>
          <w:rFonts w:ascii="Arial" w:hAnsi="Arial" w:cs="Arial"/>
        </w:rPr>
        <w:t xml:space="preserve">realizując cele statutowe opiera </w:t>
      </w:r>
      <w:r w:rsidR="007635E5" w:rsidRPr="00C201EF">
        <w:rPr>
          <w:rFonts w:ascii="Arial" w:hAnsi="Arial" w:cs="Arial"/>
          <w:b/>
          <w:color w:val="FF0000"/>
        </w:rPr>
        <w:t>działalność</w:t>
      </w:r>
      <w:r w:rsidR="007635E5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na pracy społecznej członkó</w:t>
      </w:r>
      <w:r w:rsidR="00185E95">
        <w:rPr>
          <w:rFonts w:ascii="Arial" w:hAnsi="Arial" w:cs="Arial"/>
        </w:rPr>
        <w:t xml:space="preserve">w </w:t>
      </w:r>
      <w:r w:rsidR="00185E95" w:rsidRPr="00C201EF">
        <w:rPr>
          <w:rFonts w:ascii="Arial" w:hAnsi="Arial" w:cs="Arial"/>
          <w:b/>
          <w:color w:val="FF0000"/>
        </w:rPr>
        <w:t>Stowarzyszenia</w:t>
      </w:r>
      <w:r w:rsidR="007635E5">
        <w:rPr>
          <w:rFonts w:ascii="Arial" w:hAnsi="Arial" w:cs="Arial"/>
          <w:b/>
          <w:color w:val="FF0000"/>
        </w:rPr>
        <w:t>.</w:t>
      </w:r>
      <w:r w:rsidR="007635E5">
        <w:rPr>
          <w:rFonts w:ascii="Arial" w:hAnsi="Arial" w:cs="Arial"/>
        </w:rPr>
        <w:t xml:space="preserve"> </w:t>
      </w:r>
      <w:r w:rsidR="008874C7">
        <w:rPr>
          <w:rFonts w:ascii="Arial" w:hAnsi="Arial" w:cs="Arial"/>
          <w:b/>
          <w:color w:val="FF0000"/>
        </w:rPr>
        <w:t>Do prowadzenia swych spraw S</w:t>
      </w:r>
      <w:r w:rsidR="007635E5" w:rsidRPr="00C201EF">
        <w:rPr>
          <w:rFonts w:ascii="Arial" w:hAnsi="Arial" w:cs="Arial"/>
          <w:b/>
          <w:color w:val="FF0000"/>
        </w:rPr>
        <w:t>towarzyszenie może zatrudniać pracowników, w tym swoich członków.</w:t>
      </w:r>
    </w:p>
    <w:p w14:paraId="3CCCD4E3" w14:textId="77777777" w:rsidR="00F9611A" w:rsidRPr="0044309A" w:rsidRDefault="00F9611A" w:rsidP="00C201EF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</w:p>
    <w:p w14:paraId="190FCD54" w14:textId="77777777" w:rsidR="00C75F08" w:rsidRPr="0044309A" w:rsidRDefault="00C75F08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8.</w:t>
      </w:r>
    </w:p>
    <w:p w14:paraId="2565F68B" w14:textId="77777777" w:rsidR="008874C7" w:rsidRDefault="008874C7" w:rsidP="008874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EA20CB7" w14:textId="77777777" w:rsidR="008874C7" w:rsidRPr="008874C7" w:rsidRDefault="00C75F08" w:rsidP="007A2D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70C0"/>
        </w:rPr>
      </w:pPr>
      <w:r w:rsidRPr="008874C7">
        <w:rPr>
          <w:rFonts w:ascii="Arial" w:hAnsi="Arial" w:cs="Arial"/>
        </w:rPr>
        <w:t>Zarząd Stowarzyszenia do realizacji celów statutowych powołuje biuro</w:t>
      </w:r>
      <w:r w:rsidR="00F457FD" w:rsidRPr="008874C7">
        <w:rPr>
          <w:rFonts w:ascii="Arial" w:hAnsi="Arial" w:cs="Arial"/>
        </w:rPr>
        <w:t>.</w:t>
      </w:r>
    </w:p>
    <w:p w14:paraId="5D7AD05D" w14:textId="77777777" w:rsidR="008874C7" w:rsidRPr="008874C7" w:rsidRDefault="00C75F08" w:rsidP="007A2D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  <w:r w:rsidRPr="0044309A">
        <w:rPr>
          <w:rFonts w:ascii="Arial" w:hAnsi="Arial" w:cs="Arial"/>
        </w:rPr>
        <w:t xml:space="preserve">Strukturę biura określa regulamin organizacyjny zatwierdzony przez Zarząd </w:t>
      </w:r>
      <w:r w:rsidR="008874C7">
        <w:rPr>
          <w:rFonts w:ascii="Arial" w:hAnsi="Arial" w:cs="Arial"/>
          <w:color w:val="0070C0"/>
        </w:rPr>
        <w:t xml:space="preserve"> </w:t>
      </w:r>
      <w:r w:rsidRPr="0044309A">
        <w:rPr>
          <w:rFonts w:ascii="Arial" w:hAnsi="Arial" w:cs="Arial"/>
        </w:rPr>
        <w:t>Stowarzyszenia.</w:t>
      </w:r>
    </w:p>
    <w:p w14:paraId="2A6C916A" w14:textId="4B985CEC" w:rsidR="00972D2F" w:rsidRPr="00C201EF" w:rsidRDefault="001D51F3" w:rsidP="007A2D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  <w:r w:rsidRPr="00C201EF">
        <w:rPr>
          <w:rFonts w:ascii="Arial" w:hAnsi="Arial" w:cs="Arial"/>
        </w:rPr>
        <w:t>Biuro Stowarzyszenia kieruje pracami organizacyjnymi i przygotowawczymi</w:t>
      </w:r>
      <w:r w:rsidR="00F457FD" w:rsidRPr="00C201EF">
        <w:rPr>
          <w:rFonts w:ascii="Arial" w:hAnsi="Arial" w:cs="Arial"/>
          <w:b/>
        </w:rPr>
        <w:t>.</w:t>
      </w:r>
    </w:p>
    <w:p w14:paraId="221356C4" w14:textId="77777777" w:rsidR="00585203" w:rsidRPr="0044309A" w:rsidRDefault="00585203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AF46D13" w14:textId="77777777" w:rsidR="00E75D11" w:rsidRPr="0044309A" w:rsidRDefault="00E75D11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9.</w:t>
      </w:r>
    </w:p>
    <w:p w14:paraId="7949200D" w14:textId="77777777" w:rsidR="00AA4D09" w:rsidRPr="0044309A" w:rsidRDefault="00AA4D09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1EADE05" w14:textId="0ACABC59" w:rsidR="008874C7" w:rsidRPr="008874C7" w:rsidRDefault="00E75D11" w:rsidP="007A2D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874C7">
        <w:rPr>
          <w:rFonts w:ascii="Arial" w:hAnsi="Arial" w:cs="Arial"/>
        </w:rPr>
        <w:t>Stowarzyszenie posiada członków:</w:t>
      </w:r>
    </w:p>
    <w:p w14:paraId="0D962438" w14:textId="77777777" w:rsidR="008874C7" w:rsidRPr="008874C7" w:rsidRDefault="00E75D11" w:rsidP="007A2D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8874C7">
        <w:rPr>
          <w:rFonts w:ascii="Arial" w:hAnsi="Arial" w:cs="Arial"/>
        </w:rPr>
        <w:t>Zwyczajnych,</w:t>
      </w:r>
    </w:p>
    <w:p w14:paraId="178D49FF" w14:textId="77777777" w:rsidR="008874C7" w:rsidRDefault="00585203" w:rsidP="007A2D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44309A">
        <w:rPr>
          <w:rFonts w:ascii="Arial" w:hAnsi="Arial" w:cs="Arial"/>
        </w:rPr>
        <w:lastRenderedPageBreak/>
        <w:t>Wspierających.</w:t>
      </w:r>
    </w:p>
    <w:p w14:paraId="3A4C49B0" w14:textId="69CF5985" w:rsidR="00620348" w:rsidRPr="00620348" w:rsidRDefault="00243209" w:rsidP="007A2D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874C7">
        <w:rPr>
          <w:rFonts w:ascii="Arial" w:hAnsi="Arial" w:cs="Arial"/>
        </w:rPr>
        <w:t>Członkiem zwyczajnym  Stowarzyszenia mogą być osoby fizyczne, osoby prawne</w:t>
      </w:r>
      <w:r w:rsidR="008874C7" w:rsidRPr="008874C7">
        <w:rPr>
          <w:rFonts w:ascii="Arial" w:hAnsi="Arial" w:cs="Arial"/>
        </w:rPr>
        <w:t xml:space="preserve"> </w:t>
      </w:r>
      <w:r w:rsidR="00585203" w:rsidRPr="008874C7">
        <w:rPr>
          <w:rFonts w:ascii="Arial" w:hAnsi="Arial" w:cs="Arial"/>
        </w:rPr>
        <w:t>w </w:t>
      </w:r>
      <w:r w:rsidRPr="008874C7">
        <w:rPr>
          <w:rFonts w:ascii="Arial" w:hAnsi="Arial" w:cs="Arial"/>
        </w:rPr>
        <w:t xml:space="preserve">tym jednostki samorządu terytorialnego, </w:t>
      </w:r>
      <w:r w:rsidR="0061116C" w:rsidRPr="008874C7">
        <w:rPr>
          <w:rFonts w:ascii="Arial" w:hAnsi="Arial" w:cs="Arial"/>
        </w:rPr>
        <w:t xml:space="preserve">które </w:t>
      </w:r>
      <w:r w:rsidRPr="008874C7">
        <w:rPr>
          <w:rFonts w:ascii="Arial" w:hAnsi="Arial" w:cs="Arial"/>
        </w:rPr>
        <w:t>złożą deklarację członkowską</w:t>
      </w:r>
      <w:r w:rsidR="00190302">
        <w:rPr>
          <w:rFonts w:ascii="Arial" w:hAnsi="Arial" w:cs="Arial"/>
        </w:rPr>
        <w:br/>
      </w:r>
      <w:r w:rsidR="008874C7" w:rsidRPr="008874C7">
        <w:rPr>
          <w:rFonts w:ascii="Arial" w:hAnsi="Arial" w:cs="Arial"/>
        </w:rPr>
        <w:t>i</w:t>
      </w:r>
      <w:r w:rsidR="008874C7">
        <w:rPr>
          <w:rFonts w:ascii="Arial" w:hAnsi="Arial" w:cs="Arial"/>
        </w:rPr>
        <w:t xml:space="preserve"> </w:t>
      </w:r>
      <w:r w:rsidR="00585203" w:rsidRPr="008874C7">
        <w:rPr>
          <w:rFonts w:ascii="Arial" w:hAnsi="Arial" w:cs="Arial"/>
        </w:rPr>
        <w:t>z</w:t>
      </w:r>
      <w:r w:rsidRPr="008874C7">
        <w:rPr>
          <w:rFonts w:ascii="Arial" w:hAnsi="Arial" w:cs="Arial"/>
        </w:rPr>
        <w:t>ostaną</w:t>
      </w:r>
      <w:r w:rsidR="00585203" w:rsidRPr="008874C7">
        <w:rPr>
          <w:rFonts w:ascii="Arial" w:hAnsi="Arial" w:cs="Arial"/>
        </w:rPr>
        <w:t> </w:t>
      </w:r>
      <w:r w:rsidRPr="008874C7">
        <w:rPr>
          <w:rFonts w:ascii="Arial" w:hAnsi="Arial" w:cs="Arial"/>
        </w:rPr>
        <w:t>uchwałą Zarządu przyjęte w poczet członków.</w:t>
      </w:r>
    </w:p>
    <w:p w14:paraId="52268222" w14:textId="77777777" w:rsidR="00620348" w:rsidRPr="00620348" w:rsidRDefault="004950A4" w:rsidP="007A2D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201EF">
        <w:rPr>
          <w:rFonts w:ascii="Arial" w:hAnsi="Arial" w:cs="Arial"/>
          <w:bCs/>
        </w:rPr>
        <w:t>Członkiem wspierającym może zostać osoba fizyczna lub prawna deklarująca</w:t>
      </w:r>
      <w:r w:rsidR="007A0042" w:rsidRPr="00C201EF">
        <w:rPr>
          <w:rFonts w:ascii="Arial" w:hAnsi="Arial" w:cs="Arial"/>
          <w:bCs/>
        </w:rPr>
        <w:t xml:space="preserve"> </w:t>
      </w:r>
      <w:r w:rsidRPr="00C201EF">
        <w:rPr>
          <w:rFonts w:ascii="Arial" w:hAnsi="Arial" w:cs="Arial"/>
          <w:bCs/>
        </w:rPr>
        <w:t>pomoc finansową lub merytoryczną w realizacji celów Stowarzyszenia.</w:t>
      </w:r>
      <w:r w:rsidR="00585203" w:rsidRPr="00C201EF">
        <w:rPr>
          <w:rFonts w:ascii="Arial" w:hAnsi="Arial" w:cs="Arial"/>
          <w:bCs/>
        </w:rPr>
        <w:t xml:space="preserve"> Członkiem</w:t>
      </w:r>
      <w:r w:rsidR="00AA4D09" w:rsidRPr="00AA4D09">
        <w:rPr>
          <w:rFonts w:ascii="Arial" w:hAnsi="Arial" w:cs="Arial"/>
        </w:rPr>
        <w:t xml:space="preserve"> </w:t>
      </w:r>
      <w:r w:rsidR="00AA4D09">
        <w:rPr>
          <w:rFonts w:ascii="Arial" w:hAnsi="Arial" w:cs="Arial"/>
        </w:rPr>
        <w:t>w</w:t>
      </w:r>
      <w:r w:rsidR="00AA4D09" w:rsidRPr="00256FD6">
        <w:rPr>
          <w:rFonts w:ascii="Arial" w:hAnsi="Arial" w:cs="Arial"/>
        </w:rPr>
        <w:t>spierającym</w:t>
      </w:r>
      <w:r w:rsidR="00AA4D09">
        <w:rPr>
          <w:rFonts w:ascii="Arial" w:hAnsi="Arial" w:cs="Arial"/>
          <w:bCs/>
        </w:rPr>
        <w:t xml:space="preserve">  </w:t>
      </w:r>
      <w:r w:rsidRPr="00C201EF">
        <w:rPr>
          <w:rFonts w:ascii="Arial" w:hAnsi="Arial" w:cs="Arial"/>
        </w:rPr>
        <w:t>staje się po złożeniu pisemnej deklaracji i przyjęciu na podstawie</w:t>
      </w:r>
      <w:r w:rsidR="00AA4D09" w:rsidRPr="00AA4D09">
        <w:rPr>
          <w:rFonts w:ascii="Arial" w:hAnsi="Arial" w:cs="Arial"/>
          <w:bCs/>
        </w:rPr>
        <w:t xml:space="preserve"> </w:t>
      </w:r>
      <w:r w:rsidR="00AA4D09" w:rsidRPr="008F5B12">
        <w:rPr>
          <w:rFonts w:ascii="Arial" w:hAnsi="Arial" w:cs="Arial"/>
          <w:bCs/>
        </w:rPr>
        <w:t>uchwały Zarządu</w:t>
      </w:r>
      <w:r w:rsidRPr="00C201EF">
        <w:rPr>
          <w:rFonts w:ascii="Arial" w:hAnsi="Arial" w:cs="Arial"/>
          <w:bCs/>
        </w:rPr>
        <w:t>.</w:t>
      </w:r>
    </w:p>
    <w:p w14:paraId="71B2DC08" w14:textId="2A5B3256" w:rsidR="00BF354A" w:rsidRDefault="00830816" w:rsidP="007A2D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Członkowie wspierający nie posiadają biernego oraz czynnego prawa wyborczego, </w:t>
      </w:r>
      <w:r w:rsidR="00646AA4" w:rsidRPr="00C201EF">
        <w:rPr>
          <w:rFonts w:ascii="Arial" w:hAnsi="Arial" w:cs="Arial"/>
        </w:rPr>
        <w:t>mogą brać udział w Walnym Zebraniu Członków jedynie z głosem doradczym.</w:t>
      </w:r>
    </w:p>
    <w:p w14:paraId="75B008A1" w14:textId="77777777" w:rsidR="00646AA4" w:rsidRPr="00C201EF" w:rsidRDefault="00646AA4" w:rsidP="00C201EF">
      <w:pPr>
        <w:spacing w:after="0"/>
        <w:ind w:left="709" w:hanging="284"/>
        <w:jc w:val="both"/>
        <w:rPr>
          <w:rFonts w:ascii="Arial" w:hAnsi="Arial" w:cs="Arial"/>
        </w:rPr>
      </w:pPr>
    </w:p>
    <w:p w14:paraId="3FDB0427" w14:textId="77777777" w:rsidR="00243209" w:rsidRPr="0044309A" w:rsidRDefault="00243209" w:rsidP="00C201EF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10.</w:t>
      </w:r>
    </w:p>
    <w:p w14:paraId="503B2FD2" w14:textId="77777777" w:rsidR="00243209" w:rsidRPr="0044309A" w:rsidRDefault="00243209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9A67B76" w14:textId="77777777" w:rsidR="00243209" w:rsidRPr="0044309A" w:rsidRDefault="00243209" w:rsidP="0019030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Nabycie i utrata członkostwa następuje w drodze uchwały Zarządu Stowarzyszenia</w:t>
      </w:r>
      <w:r w:rsidR="00585203" w:rsidRPr="0044309A">
        <w:rPr>
          <w:rFonts w:ascii="Arial" w:hAnsi="Arial" w:cs="Arial"/>
        </w:rPr>
        <w:t xml:space="preserve"> </w:t>
      </w:r>
      <w:r w:rsidR="00BF354A" w:rsidRPr="0044309A">
        <w:rPr>
          <w:rFonts w:ascii="Arial" w:hAnsi="Arial" w:cs="Arial"/>
        </w:rPr>
        <w:t xml:space="preserve"> </w:t>
      </w:r>
      <w:r w:rsidR="008B2770">
        <w:rPr>
          <w:rFonts w:ascii="Arial" w:hAnsi="Arial" w:cs="Arial"/>
        </w:rPr>
        <w:t>p</w:t>
      </w:r>
      <w:r w:rsidRPr="0044309A">
        <w:rPr>
          <w:rFonts w:ascii="Arial" w:hAnsi="Arial" w:cs="Arial"/>
        </w:rPr>
        <w:t>rzyjętej zwykłą większością głosów.</w:t>
      </w:r>
    </w:p>
    <w:p w14:paraId="52DB0E1F" w14:textId="77777777" w:rsidR="0061116C" w:rsidRPr="0044309A" w:rsidRDefault="0061116C" w:rsidP="00C20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8B99434" w14:textId="77777777" w:rsidR="00243209" w:rsidRPr="0044309A" w:rsidRDefault="00243209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</w:t>
      </w:r>
      <w:r w:rsidR="009C50AB" w:rsidRPr="0044309A">
        <w:rPr>
          <w:rFonts w:ascii="Arial" w:hAnsi="Arial" w:cs="Arial"/>
          <w:b/>
          <w:bCs/>
        </w:rPr>
        <w:t xml:space="preserve"> </w:t>
      </w:r>
      <w:r w:rsidRPr="0044309A">
        <w:rPr>
          <w:rFonts w:ascii="Arial" w:hAnsi="Arial" w:cs="Arial"/>
          <w:b/>
          <w:bCs/>
        </w:rPr>
        <w:t>11.</w:t>
      </w:r>
    </w:p>
    <w:p w14:paraId="427759AB" w14:textId="77777777" w:rsidR="00243209" w:rsidRPr="0044309A" w:rsidRDefault="00243209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D368555" w14:textId="63186345" w:rsidR="007119A3" w:rsidRPr="00C201EF" w:rsidRDefault="00243209" w:rsidP="007A2D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Członkowie Stowarzyszenia zobowiązani są:</w:t>
      </w:r>
    </w:p>
    <w:p w14:paraId="7EF34092" w14:textId="77FF1CCF" w:rsidR="007119A3" w:rsidRPr="00C201EF" w:rsidRDefault="00243209" w:rsidP="007A2D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34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propagować cele Stowarzyszenia i aktywnie uczestniczyć w ich realizacji,</w:t>
      </w:r>
    </w:p>
    <w:p w14:paraId="1494E85B" w14:textId="54CA6ADF" w:rsidR="007119A3" w:rsidRPr="00C201EF" w:rsidRDefault="00243209" w:rsidP="007A2D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34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przestrzegać postanowień Statutu,</w:t>
      </w:r>
    </w:p>
    <w:p w14:paraId="6C66A3AB" w14:textId="7C202A08" w:rsidR="007119A3" w:rsidRPr="00C201EF" w:rsidRDefault="00243209" w:rsidP="007A2D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34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opłacać składki członkowskie,</w:t>
      </w:r>
    </w:p>
    <w:p w14:paraId="68A0B614" w14:textId="38A1B7EE" w:rsidR="00243209" w:rsidRDefault="00243209" w:rsidP="007A2D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34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brać udział w Walnym Zebraniu Członków.</w:t>
      </w:r>
    </w:p>
    <w:p w14:paraId="181BE464" w14:textId="1A280B33" w:rsidR="007119A3" w:rsidRPr="00C201EF" w:rsidRDefault="007119A3" w:rsidP="007A2D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C0B4F">
        <w:rPr>
          <w:rFonts w:ascii="Arial" w:hAnsi="Arial" w:cs="Arial"/>
        </w:rPr>
        <w:t>Członkowie mają prawo</w:t>
      </w:r>
      <w:r>
        <w:rPr>
          <w:rFonts w:ascii="Arial" w:hAnsi="Arial" w:cs="Arial"/>
        </w:rPr>
        <w:t>:</w:t>
      </w:r>
    </w:p>
    <w:p w14:paraId="7AB69679" w14:textId="77777777" w:rsidR="007119A3" w:rsidRDefault="007119A3" w:rsidP="007A2D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585FBE">
        <w:rPr>
          <w:rFonts w:ascii="Arial" w:hAnsi="Arial" w:cs="Arial"/>
        </w:rPr>
        <w:t>wybierać i być wybieranym do władz Stowarzyszenia,</w:t>
      </w:r>
      <w:r w:rsidRPr="007119A3">
        <w:rPr>
          <w:rFonts w:ascii="Arial" w:hAnsi="Arial" w:cs="Arial"/>
        </w:rPr>
        <w:t xml:space="preserve"> </w:t>
      </w:r>
    </w:p>
    <w:p w14:paraId="279EC2B6" w14:textId="310E78E7" w:rsidR="007119A3" w:rsidRDefault="007119A3" w:rsidP="007A2D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składać</w:t>
      </w:r>
      <w:r w:rsidR="00190302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Zarządowi Stowarzyszenia wnioski dotyczące działalności Stowarzyszenia,</w:t>
      </w:r>
      <w:r w:rsidRPr="007119A3">
        <w:rPr>
          <w:rFonts w:ascii="Arial" w:hAnsi="Arial" w:cs="Arial"/>
        </w:rPr>
        <w:t xml:space="preserve"> </w:t>
      </w:r>
    </w:p>
    <w:p w14:paraId="0D426B50" w14:textId="67742BEA" w:rsidR="007119A3" w:rsidRDefault="007119A3" w:rsidP="007A2D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brać udział w organizowanych przez Stowarzyszenie przedsięwzięciach</w:t>
      </w:r>
      <w:r w:rsidR="00190302">
        <w:rPr>
          <w:rFonts w:ascii="Arial" w:hAnsi="Arial" w:cs="Arial"/>
        </w:rPr>
        <w:br/>
      </w:r>
      <w:r w:rsidRPr="0044309A">
        <w:rPr>
          <w:rFonts w:ascii="Arial" w:hAnsi="Arial" w:cs="Arial"/>
        </w:rPr>
        <w:t>o charakterze informacyjnym, szkoleniowym lub kulturalnym</w:t>
      </w:r>
      <w:r>
        <w:rPr>
          <w:rFonts w:ascii="Arial" w:hAnsi="Arial" w:cs="Arial"/>
        </w:rPr>
        <w:t>.</w:t>
      </w:r>
    </w:p>
    <w:p w14:paraId="4F774338" w14:textId="77777777" w:rsidR="007119A3" w:rsidRDefault="007119A3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FBB58B1" w14:textId="77777777" w:rsidR="004950A4" w:rsidRPr="0044309A" w:rsidRDefault="004950A4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12.</w:t>
      </w:r>
    </w:p>
    <w:p w14:paraId="114652C0" w14:textId="77777777" w:rsidR="004950A4" w:rsidRPr="0044309A" w:rsidRDefault="004950A4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1E13810" w14:textId="53B4103A" w:rsidR="004950A4" w:rsidRPr="0044309A" w:rsidRDefault="004950A4" w:rsidP="0019030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Skreślenie z listy członków Stowarzyszenia następuje z powodu:</w:t>
      </w:r>
    </w:p>
    <w:p w14:paraId="48308D03" w14:textId="69C3BE42" w:rsidR="004950A4" w:rsidRPr="00190302" w:rsidRDefault="004950A4" w:rsidP="007A2D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190302">
        <w:rPr>
          <w:rFonts w:ascii="Arial" w:hAnsi="Arial" w:cs="Arial"/>
        </w:rPr>
        <w:t>pisemnej rezygnacji złożonej Zarządowi,</w:t>
      </w:r>
    </w:p>
    <w:p w14:paraId="099E85B5" w14:textId="0B34527F" w:rsidR="004950A4" w:rsidRPr="00190302" w:rsidRDefault="004950A4" w:rsidP="007A2D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190302">
        <w:rPr>
          <w:rFonts w:ascii="Arial" w:hAnsi="Arial" w:cs="Arial"/>
        </w:rPr>
        <w:t>wykluczenia przez Zarząd,</w:t>
      </w:r>
    </w:p>
    <w:p w14:paraId="217C2D86" w14:textId="1B0D40C9" w:rsidR="004950A4" w:rsidRPr="00190302" w:rsidRDefault="004950A4" w:rsidP="007A2D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190302">
        <w:rPr>
          <w:rFonts w:ascii="Arial" w:hAnsi="Arial" w:cs="Arial"/>
        </w:rPr>
        <w:t>działalności niezgodnej ze Statutem lub uchwałą władz Stowarzyszenia,</w:t>
      </w:r>
    </w:p>
    <w:p w14:paraId="33EB2D12" w14:textId="4B56FC25" w:rsidR="004950A4" w:rsidRPr="00190302" w:rsidRDefault="004950A4" w:rsidP="007A2D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190302">
        <w:rPr>
          <w:rFonts w:ascii="Arial" w:hAnsi="Arial" w:cs="Arial"/>
        </w:rPr>
        <w:t>pozbawienia praw publicznych w wyniku prawomocnego orzeczenia sądu,</w:t>
      </w:r>
    </w:p>
    <w:p w14:paraId="602CD8A3" w14:textId="1137DDFF" w:rsidR="009B4707" w:rsidRPr="00190302" w:rsidRDefault="00920EEF" w:rsidP="007A2D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190302">
        <w:rPr>
          <w:rFonts w:ascii="Arial" w:hAnsi="Arial" w:cs="Arial"/>
        </w:rPr>
        <w:t>co najmniej</w:t>
      </w:r>
      <w:r w:rsidR="004950A4" w:rsidRPr="00190302">
        <w:rPr>
          <w:rFonts w:ascii="Arial" w:hAnsi="Arial" w:cs="Arial"/>
        </w:rPr>
        <w:t xml:space="preserve"> rocznego  opóźnienia w opłacaniu składek członkowskich</w:t>
      </w:r>
      <w:r w:rsidR="009B4707" w:rsidRPr="00190302">
        <w:rPr>
          <w:rFonts w:ascii="Arial" w:hAnsi="Arial" w:cs="Arial"/>
        </w:rPr>
        <w:t>,</w:t>
      </w:r>
    </w:p>
    <w:p w14:paraId="337FE1E6" w14:textId="3CFF8CF6" w:rsidR="004950A4" w:rsidRPr="00190302" w:rsidRDefault="006368C0" w:rsidP="007A2D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190302">
        <w:rPr>
          <w:rFonts w:ascii="Arial" w:hAnsi="Arial" w:cs="Arial"/>
        </w:rPr>
        <w:t>śmierci</w:t>
      </w:r>
      <w:r w:rsidRPr="00190302">
        <w:rPr>
          <w:rFonts w:ascii="Arial" w:hAnsi="Arial" w:cs="Arial"/>
          <w:color w:val="FF0000"/>
        </w:rPr>
        <w:t xml:space="preserve"> </w:t>
      </w:r>
      <w:r w:rsidRPr="00190302">
        <w:rPr>
          <w:rFonts w:ascii="Arial" w:hAnsi="Arial" w:cs="Arial"/>
        </w:rPr>
        <w:t>osoby fizycznej lub likwidacji osoby prawnej.</w:t>
      </w:r>
    </w:p>
    <w:p w14:paraId="7931244B" w14:textId="77777777" w:rsidR="000C46E2" w:rsidRPr="0044309A" w:rsidRDefault="000C46E2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6D4A3772" w14:textId="77777777" w:rsidR="00243209" w:rsidRPr="0044309A" w:rsidRDefault="00243209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13.</w:t>
      </w:r>
    </w:p>
    <w:p w14:paraId="533E0753" w14:textId="77777777" w:rsidR="00830816" w:rsidRPr="0044309A" w:rsidRDefault="00830816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081CE3F" w14:textId="315C114B" w:rsidR="00243209" w:rsidRPr="0044309A" w:rsidRDefault="00243209" w:rsidP="0019030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Od</w:t>
      </w:r>
      <w:r w:rsidR="00646AA4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 xml:space="preserve">uchwał Zarządu Stowarzyszenia w przedmiocie wykluczenia </w:t>
      </w:r>
      <w:r w:rsidR="00646AA4" w:rsidRPr="0044309A">
        <w:rPr>
          <w:rFonts w:ascii="Arial" w:hAnsi="Arial" w:cs="Arial"/>
        </w:rPr>
        <w:t>członków</w:t>
      </w:r>
      <w:r w:rsidR="00646AA4">
        <w:rPr>
          <w:rFonts w:ascii="Arial" w:hAnsi="Arial" w:cs="Arial"/>
        </w:rPr>
        <w:t xml:space="preserve"> S</w:t>
      </w:r>
      <w:r w:rsidRPr="0044309A">
        <w:rPr>
          <w:rFonts w:ascii="Arial" w:hAnsi="Arial" w:cs="Arial"/>
        </w:rPr>
        <w:t>towarzyszenia</w:t>
      </w:r>
      <w:r w:rsidR="007A0042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 xml:space="preserve">przysługuje odwołanie do Walnego Zebrania Członków w terminie 14 </w:t>
      </w:r>
      <w:r w:rsidR="00646AA4">
        <w:rPr>
          <w:rFonts w:ascii="Arial" w:hAnsi="Arial" w:cs="Arial"/>
        </w:rPr>
        <w:t>d</w:t>
      </w:r>
      <w:r w:rsidRPr="0044309A">
        <w:rPr>
          <w:rFonts w:ascii="Arial" w:hAnsi="Arial" w:cs="Arial"/>
        </w:rPr>
        <w:t>ni od dnia doręczenia</w:t>
      </w:r>
      <w:r w:rsidR="007A0042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uchwały Zarządu o wykluczeniu. Uchwała Walnego Zebrania</w:t>
      </w:r>
      <w:r w:rsidR="00646AA4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jest ostateczna i jest</w:t>
      </w:r>
      <w:r w:rsidR="007A0042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podejmowana na najbli</w:t>
      </w:r>
      <w:r w:rsidR="00830816" w:rsidRPr="0044309A">
        <w:rPr>
          <w:rFonts w:ascii="Arial" w:hAnsi="Arial" w:cs="Arial"/>
        </w:rPr>
        <w:t>ż</w:t>
      </w:r>
      <w:r w:rsidRPr="0044309A">
        <w:rPr>
          <w:rFonts w:ascii="Arial" w:hAnsi="Arial" w:cs="Arial"/>
        </w:rPr>
        <w:t>szym Walnym Zebraniu</w:t>
      </w:r>
      <w:r w:rsidR="00103BF8" w:rsidRPr="0044309A">
        <w:rPr>
          <w:rFonts w:ascii="Arial" w:hAnsi="Arial" w:cs="Arial"/>
        </w:rPr>
        <w:t>, chyba że dotrzymanie tego warunku jest niemożliwe.</w:t>
      </w:r>
    </w:p>
    <w:p w14:paraId="6ED2376D" w14:textId="77777777" w:rsidR="00830816" w:rsidRPr="0044309A" w:rsidRDefault="00830816" w:rsidP="00C201E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1A54A0F" w14:textId="77777777" w:rsidR="00830816" w:rsidRPr="0044309A" w:rsidRDefault="00830816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14.</w:t>
      </w:r>
    </w:p>
    <w:p w14:paraId="0D16E5DD" w14:textId="77777777" w:rsidR="0061116C" w:rsidRPr="0044309A" w:rsidRDefault="0061116C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27CFC8B" w14:textId="334748B2" w:rsidR="00830816" w:rsidRPr="00620348" w:rsidRDefault="00830816" w:rsidP="007A2DF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620348">
        <w:rPr>
          <w:rFonts w:ascii="Arial" w:hAnsi="Arial" w:cs="Arial"/>
        </w:rPr>
        <w:t>Władzami Stowarzyszenia są:</w:t>
      </w:r>
    </w:p>
    <w:p w14:paraId="38D3B9A9" w14:textId="77777777" w:rsidR="00620348" w:rsidRPr="00620348" w:rsidRDefault="00830816" w:rsidP="007A2DF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  <w:r w:rsidRPr="00620348">
        <w:rPr>
          <w:rFonts w:ascii="Arial" w:hAnsi="Arial" w:cs="Arial"/>
        </w:rPr>
        <w:t>Walne Zebranie Członków,</w:t>
      </w:r>
    </w:p>
    <w:p w14:paraId="66FC0A44" w14:textId="77777777" w:rsidR="00620348" w:rsidRPr="00620348" w:rsidRDefault="00830816" w:rsidP="007A2DF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  <w:r w:rsidRPr="0044309A">
        <w:rPr>
          <w:rFonts w:ascii="Arial" w:hAnsi="Arial" w:cs="Arial"/>
        </w:rPr>
        <w:t>Zarząd,</w:t>
      </w:r>
    </w:p>
    <w:p w14:paraId="5145D972" w14:textId="77777777" w:rsidR="00620348" w:rsidRPr="00620348" w:rsidRDefault="00830816" w:rsidP="007A2DF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  <w:r w:rsidRPr="0044309A">
        <w:rPr>
          <w:rFonts w:ascii="Arial" w:hAnsi="Arial" w:cs="Arial"/>
        </w:rPr>
        <w:t>Rada,</w:t>
      </w:r>
    </w:p>
    <w:p w14:paraId="103A3159" w14:textId="7FB3C539" w:rsidR="00830816" w:rsidRPr="0044309A" w:rsidRDefault="00830816" w:rsidP="007A2DF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  <w:r w:rsidRPr="0044309A">
        <w:rPr>
          <w:rFonts w:ascii="Arial" w:hAnsi="Arial" w:cs="Arial"/>
        </w:rPr>
        <w:t>Komisja Rewizyjna.</w:t>
      </w:r>
    </w:p>
    <w:p w14:paraId="27923E1D" w14:textId="77777777" w:rsidR="00620348" w:rsidRPr="00620348" w:rsidRDefault="00830816" w:rsidP="007A2DF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620348">
        <w:rPr>
          <w:rFonts w:ascii="Arial" w:hAnsi="Arial" w:cs="Arial"/>
        </w:rPr>
        <w:t>Nie można być jednocześnie członkiem Zarządu, Komisji Rewizyjnej i Rady.</w:t>
      </w:r>
    </w:p>
    <w:p w14:paraId="1621DA5D" w14:textId="30659D54" w:rsidR="00830816" w:rsidRDefault="00830816" w:rsidP="007A2DF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44309A">
        <w:rPr>
          <w:rFonts w:ascii="Arial" w:hAnsi="Arial" w:cs="Arial"/>
        </w:rPr>
        <w:t>Kadencja Zarządu, Rady i Komisji Rewizyjnej trwa 4 lata.</w:t>
      </w:r>
    </w:p>
    <w:p w14:paraId="45515B3C" w14:textId="77777777" w:rsidR="00620348" w:rsidRPr="0044309A" w:rsidRDefault="00620348" w:rsidP="00620348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</w:p>
    <w:p w14:paraId="6C4B5F35" w14:textId="77777777" w:rsidR="00830816" w:rsidRPr="0044309A" w:rsidRDefault="00830816" w:rsidP="00C201EF">
      <w:pPr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15.</w:t>
      </w:r>
    </w:p>
    <w:p w14:paraId="22906D57" w14:textId="77777777" w:rsidR="00830816" w:rsidRPr="0044309A" w:rsidRDefault="00830816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9BF6A77" w14:textId="77777777" w:rsidR="00830816" w:rsidRPr="0044309A" w:rsidRDefault="00830816" w:rsidP="007A2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44309A">
        <w:rPr>
          <w:rFonts w:ascii="Arial" w:hAnsi="Arial" w:cs="Arial"/>
        </w:rPr>
        <w:t>Rozstrzygnięcia władz Stowarzyszenia zapadają w formie uchwał zwykłą większością</w:t>
      </w:r>
      <w:r w:rsidR="009B4707" w:rsidRPr="0044309A">
        <w:rPr>
          <w:rFonts w:ascii="Arial" w:hAnsi="Arial" w:cs="Arial"/>
        </w:rPr>
        <w:t xml:space="preserve"> </w:t>
      </w:r>
      <w:r w:rsidR="002B2B21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głosów z zastrzeżeniem § 16 ust.</w:t>
      </w:r>
      <w:r w:rsidR="009B4707" w:rsidRPr="0044309A">
        <w:rPr>
          <w:rFonts w:ascii="Arial" w:hAnsi="Arial" w:cs="Arial"/>
        </w:rPr>
        <w:t xml:space="preserve"> </w:t>
      </w:r>
      <w:r w:rsidR="00AF053A" w:rsidRPr="0044309A">
        <w:rPr>
          <w:rFonts w:ascii="Arial" w:hAnsi="Arial" w:cs="Arial"/>
        </w:rPr>
        <w:t>8</w:t>
      </w:r>
      <w:r w:rsidRPr="0044309A">
        <w:rPr>
          <w:rFonts w:ascii="Arial" w:hAnsi="Arial" w:cs="Arial"/>
        </w:rPr>
        <w:t xml:space="preserve"> przy obecności co najmniej połowy członków</w:t>
      </w:r>
      <w:r w:rsidR="009B4707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uprawnionych do głosowania.</w:t>
      </w:r>
    </w:p>
    <w:p w14:paraId="5F64121F" w14:textId="77777777" w:rsidR="00830816" w:rsidRPr="0044309A" w:rsidRDefault="00830816" w:rsidP="007A2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44309A">
        <w:rPr>
          <w:rFonts w:ascii="Arial" w:hAnsi="Arial" w:cs="Arial"/>
        </w:rPr>
        <w:t>W przypadku braku rozstrzygnięcia Zarządu, Komisji Rewizyjnej oraz Rady decyduje</w:t>
      </w:r>
      <w:r w:rsidR="009B4707" w:rsidRPr="0044309A">
        <w:rPr>
          <w:rFonts w:ascii="Arial" w:hAnsi="Arial" w:cs="Arial"/>
        </w:rPr>
        <w:t xml:space="preserve"> </w:t>
      </w:r>
      <w:r w:rsidR="002B2B21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głos Przewodniczącego.</w:t>
      </w:r>
    </w:p>
    <w:p w14:paraId="428E892A" w14:textId="1278EF5C" w:rsidR="00830816" w:rsidRPr="00C201EF" w:rsidRDefault="00830816" w:rsidP="007A2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44309A">
        <w:rPr>
          <w:rFonts w:ascii="Arial" w:hAnsi="Arial" w:cs="Arial"/>
        </w:rPr>
        <w:t>Ka</w:t>
      </w:r>
      <w:r w:rsidR="006029E2" w:rsidRPr="0044309A">
        <w:rPr>
          <w:rFonts w:ascii="Arial" w:hAnsi="Arial" w:cs="Arial"/>
        </w:rPr>
        <w:t>ż</w:t>
      </w:r>
      <w:r w:rsidRPr="0044309A">
        <w:rPr>
          <w:rFonts w:ascii="Arial" w:hAnsi="Arial" w:cs="Arial"/>
        </w:rPr>
        <w:t xml:space="preserve">demu członkowi Stowarzyszenia uprawnionemu do głosowania przysługuje </w:t>
      </w:r>
      <w:r w:rsidRPr="00C201EF">
        <w:rPr>
          <w:rFonts w:ascii="Arial" w:hAnsi="Arial" w:cs="Arial"/>
        </w:rPr>
        <w:t>jeden</w:t>
      </w:r>
      <w:r w:rsidR="009B4707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głos.</w:t>
      </w:r>
    </w:p>
    <w:p w14:paraId="7130DD35" w14:textId="77777777" w:rsidR="00CA1C72" w:rsidRPr="0044309A" w:rsidRDefault="00CA1C72" w:rsidP="00C201EF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AA328FF" w14:textId="77777777" w:rsidR="00CA1C72" w:rsidRPr="0044309A" w:rsidRDefault="00ED7711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16.</w:t>
      </w:r>
    </w:p>
    <w:p w14:paraId="6068AA75" w14:textId="77777777" w:rsidR="00ED7711" w:rsidRPr="0044309A" w:rsidRDefault="00ED7711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CC6C120" w14:textId="448363FA" w:rsidR="00A0537B" w:rsidRPr="00C201EF" w:rsidRDefault="00ED7711" w:rsidP="007A2D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Najwyższą władzą Stowarzyszenia jest Walne Zebranie Członków. Walne Zebranie </w:t>
      </w:r>
      <w:r w:rsidR="00E80432" w:rsidRPr="00C201EF">
        <w:rPr>
          <w:rFonts w:ascii="Arial" w:hAnsi="Arial" w:cs="Arial"/>
        </w:rPr>
        <w:t xml:space="preserve">  </w:t>
      </w:r>
      <w:r w:rsidRPr="00C201EF">
        <w:rPr>
          <w:rFonts w:ascii="Arial" w:hAnsi="Arial" w:cs="Arial"/>
        </w:rPr>
        <w:t>Członków może być zwyczajne lub nadzwyczajne.</w:t>
      </w:r>
    </w:p>
    <w:p w14:paraId="5D6BC9CF" w14:textId="54D26A3B" w:rsidR="009E7718" w:rsidRPr="00C201EF" w:rsidRDefault="00ED7711" w:rsidP="007A2D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Walne Zebranie Członków zwołuje Zarząd z własnej inicjatywy co najmniej jeden raz</w:t>
      </w:r>
      <w:r w:rsidR="00A4243D" w:rsidRPr="00C201EF">
        <w:rPr>
          <w:rFonts w:ascii="Arial" w:hAnsi="Arial" w:cs="Arial"/>
        </w:rPr>
        <w:t xml:space="preserve"> </w:t>
      </w:r>
      <w:r w:rsidR="00A0537B" w:rsidRPr="00C201EF">
        <w:rPr>
          <w:rFonts w:ascii="Arial" w:hAnsi="Arial" w:cs="Arial"/>
          <w:b/>
          <w:color w:val="FF0000"/>
        </w:rPr>
        <w:t>n</w:t>
      </w:r>
      <w:r w:rsidRPr="00C201EF">
        <w:rPr>
          <w:rFonts w:ascii="Arial" w:hAnsi="Arial" w:cs="Arial"/>
          <w:b/>
          <w:color w:val="FF0000"/>
        </w:rPr>
        <w:t>a</w:t>
      </w:r>
      <w:r w:rsidR="00A4243D" w:rsidRPr="00C201EF">
        <w:rPr>
          <w:rFonts w:ascii="Arial" w:hAnsi="Arial" w:cs="Arial"/>
        </w:rPr>
        <w:t xml:space="preserve"> rok</w:t>
      </w:r>
      <w:r w:rsidRPr="00C201EF">
        <w:rPr>
          <w:rFonts w:ascii="Arial" w:hAnsi="Arial" w:cs="Arial"/>
        </w:rPr>
        <w:t xml:space="preserve"> lub na pisemny wniosek Komisji Rewizyjnej </w:t>
      </w:r>
      <w:r w:rsidR="00F457FD" w:rsidRPr="00C201EF">
        <w:rPr>
          <w:rFonts w:ascii="Arial" w:hAnsi="Arial" w:cs="Arial"/>
        </w:rPr>
        <w:t xml:space="preserve">lub ¼ członków </w:t>
      </w:r>
      <w:r w:rsidR="009B4707" w:rsidRPr="00C201EF">
        <w:rPr>
          <w:rFonts w:ascii="Arial" w:hAnsi="Arial" w:cs="Arial"/>
        </w:rPr>
        <w:t xml:space="preserve">zwyczajnych </w:t>
      </w:r>
      <w:r w:rsidR="00F457FD" w:rsidRPr="00C201EF">
        <w:rPr>
          <w:rFonts w:ascii="Arial" w:hAnsi="Arial" w:cs="Arial"/>
        </w:rPr>
        <w:t>Stowarzyszenia,</w:t>
      </w:r>
      <w:r w:rsidRPr="00C201EF">
        <w:rPr>
          <w:rFonts w:ascii="Arial" w:hAnsi="Arial" w:cs="Arial"/>
        </w:rPr>
        <w:t xml:space="preserve"> powiadamiając o jego terminie,</w:t>
      </w:r>
      <w:r w:rsidR="00127748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miejscu i propozycji porządku obrad</w:t>
      </w:r>
      <w:r w:rsidR="00D6431B" w:rsidRPr="00C201EF">
        <w:rPr>
          <w:rFonts w:ascii="Arial" w:hAnsi="Arial" w:cs="Arial"/>
        </w:rPr>
        <w:t>,</w:t>
      </w:r>
      <w:r w:rsidRPr="00C201EF">
        <w:rPr>
          <w:rFonts w:ascii="Arial" w:hAnsi="Arial" w:cs="Arial"/>
        </w:rPr>
        <w:t xml:space="preserve"> </w:t>
      </w:r>
      <w:r w:rsidR="00F457FD" w:rsidRPr="00C201EF">
        <w:rPr>
          <w:rFonts w:ascii="Arial" w:hAnsi="Arial" w:cs="Arial"/>
        </w:rPr>
        <w:t xml:space="preserve"> </w:t>
      </w:r>
      <w:r w:rsidR="00103BF8" w:rsidRPr="00C201EF">
        <w:rPr>
          <w:rFonts w:ascii="Arial" w:hAnsi="Arial" w:cs="Arial"/>
        </w:rPr>
        <w:t>pisemn</w:t>
      </w:r>
      <w:r w:rsidR="00D10626" w:rsidRPr="00C201EF">
        <w:rPr>
          <w:rFonts w:ascii="Arial" w:hAnsi="Arial" w:cs="Arial"/>
        </w:rPr>
        <w:t>ie</w:t>
      </w:r>
      <w:r w:rsidR="00103BF8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wszystkich członków</w:t>
      </w:r>
      <w:r w:rsidR="00A4243D" w:rsidRPr="00C201EF">
        <w:rPr>
          <w:rFonts w:ascii="Arial" w:hAnsi="Arial" w:cs="Arial"/>
        </w:rPr>
        <w:t xml:space="preserve"> </w:t>
      </w:r>
      <w:r w:rsidR="00F457FD" w:rsidRPr="00C201EF">
        <w:rPr>
          <w:rFonts w:ascii="Arial" w:hAnsi="Arial" w:cs="Arial"/>
        </w:rPr>
        <w:t>S</w:t>
      </w:r>
      <w:r w:rsidRPr="00C201EF">
        <w:rPr>
          <w:rFonts w:ascii="Arial" w:hAnsi="Arial" w:cs="Arial"/>
        </w:rPr>
        <w:t>towarzyszenia co najmniej na 14 dni przed terminem</w:t>
      </w:r>
      <w:r w:rsidR="009B4707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rozpoczęcia obrad</w:t>
      </w:r>
      <w:r w:rsidR="00A0537B" w:rsidRPr="00C201EF">
        <w:rPr>
          <w:rFonts w:ascii="Arial" w:hAnsi="Arial" w:cs="Arial"/>
          <w:b/>
          <w:color w:val="FF0000"/>
        </w:rPr>
        <w:t>, przy czym</w:t>
      </w:r>
      <w:r w:rsidR="00A0537B">
        <w:rPr>
          <w:rFonts w:ascii="Arial" w:hAnsi="Arial" w:cs="Arial"/>
          <w:b/>
          <w:color w:val="FF0000"/>
        </w:rPr>
        <w:t xml:space="preserve"> materiały, które będą stanowiły przedmiot obrad Walnego Zebrania Członków </w:t>
      </w:r>
      <w:r w:rsidR="00B02C2A">
        <w:rPr>
          <w:rFonts w:ascii="Arial" w:hAnsi="Arial" w:cs="Arial"/>
          <w:b/>
          <w:color w:val="FF0000"/>
        </w:rPr>
        <w:t>udostępnione zostają</w:t>
      </w:r>
      <w:r w:rsidR="00A0537B">
        <w:rPr>
          <w:rFonts w:ascii="Arial" w:hAnsi="Arial" w:cs="Arial"/>
          <w:b/>
          <w:color w:val="FF0000"/>
        </w:rPr>
        <w:t xml:space="preserve"> wyłącznie w formie elektronicznej.</w:t>
      </w:r>
    </w:p>
    <w:p w14:paraId="5A2D16B0" w14:textId="274249C1" w:rsidR="009E7718" w:rsidRPr="00C201EF" w:rsidRDefault="00A4243D" w:rsidP="007A2D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Nadzw</w:t>
      </w:r>
      <w:r w:rsidR="000D27C6" w:rsidRPr="00C201EF">
        <w:rPr>
          <w:rFonts w:ascii="Arial" w:hAnsi="Arial" w:cs="Arial"/>
        </w:rPr>
        <w:t>yczajne Walne Zebranie Członków zwołuje Zarząd,</w:t>
      </w:r>
      <w:r w:rsidRPr="00C201EF">
        <w:rPr>
          <w:rFonts w:ascii="Arial" w:hAnsi="Arial" w:cs="Arial"/>
        </w:rPr>
        <w:t xml:space="preserve"> informując  członków </w:t>
      </w:r>
      <w:r w:rsidR="00925353" w:rsidRPr="00C201EF">
        <w:rPr>
          <w:rFonts w:ascii="Arial" w:hAnsi="Arial" w:cs="Arial"/>
        </w:rPr>
        <w:t xml:space="preserve">       </w:t>
      </w:r>
      <w:r w:rsidRPr="00C201EF">
        <w:rPr>
          <w:rFonts w:ascii="Arial" w:hAnsi="Arial" w:cs="Arial"/>
        </w:rPr>
        <w:t>o</w:t>
      </w:r>
      <w:r w:rsidR="00CA67C0" w:rsidRPr="00C201EF">
        <w:rPr>
          <w:rFonts w:ascii="Arial" w:hAnsi="Arial" w:cs="Arial"/>
        </w:rPr>
        <w:t> </w:t>
      </w:r>
      <w:r w:rsidRPr="00C201EF">
        <w:rPr>
          <w:rFonts w:ascii="Arial" w:hAnsi="Arial" w:cs="Arial"/>
        </w:rPr>
        <w:t>miejscu i terminie, z co najmniej 3-dniowym wyprzedzeniem.</w:t>
      </w:r>
    </w:p>
    <w:p w14:paraId="594D813B" w14:textId="53453B0A" w:rsidR="00527A84" w:rsidRPr="00C201EF" w:rsidRDefault="00A4243D" w:rsidP="007A2D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W Walnym Zebraniu Członków winna uczestniczyć co najmniej połowa</w:t>
      </w:r>
      <w:r w:rsidR="00127748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członków</w:t>
      </w:r>
      <w:r w:rsidR="009E7718" w:rsidRPr="009E7718">
        <w:rPr>
          <w:rFonts w:ascii="Arial" w:hAnsi="Arial" w:cs="Arial"/>
        </w:rPr>
        <w:t xml:space="preserve"> </w:t>
      </w:r>
      <w:r w:rsidR="009E7718" w:rsidRPr="007C19EC">
        <w:rPr>
          <w:rFonts w:ascii="Arial" w:hAnsi="Arial" w:cs="Arial"/>
        </w:rPr>
        <w:t>uprawnionych do głosowania. W razie braku quorum dopuszcza się zwołanie</w:t>
      </w:r>
      <w:r w:rsidR="009E7718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 xml:space="preserve"> </w:t>
      </w:r>
      <w:r w:rsidR="00527A84" w:rsidRPr="00C201EF">
        <w:rPr>
          <w:rFonts w:ascii="Arial" w:hAnsi="Arial" w:cs="Arial"/>
        </w:rPr>
        <w:t xml:space="preserve">  </w:t>
      </w:r>
      <w:r w:rsidR="009E7718" w:rsidRPr="0044309A">
        <w:rPr>
          <w:rFonts w:ascii="Arial" w:hAnsi="Arial" w:cs="Arial"/>
        </w:rPr>
        <w:t>Walnego Zebrania Członków w tzw. II terminie, czyli w tym samym dniu pół</w:t>
      </w:r>
      <w:r w:rsidR="009E7718" w:rsidRPr="009E7718">
        <w:rPr>
          <w:rFonts w:ascii="Arial" w:hAnsi="Arial" w:cs="Arial"/>
        </w:rPr>
        <w:t xml:space="preserve"> </w:t>
      </w:r>
      <w:r w:rsidR="009E7718" w:rsidRPr="0044309A">
        <w:rPr>
          <w:rFonts w:ascii="Arial" w:hAnsi="Arial" w:cs="Arial"/>
        </w:rPr>
        <w:t>godziny  później, o ile w zawiadomieniu o Walnym Zebraniu Członków zawarto</w:t>
      </w:r>
      <w:r w:rsidR="009E7718" w:rsidRPr="009E7718">
        <w:rPr>
          <w:rFonts w:ascii="Arial" w:hAnsi="Arial" w:cs="Arial"/>
        </w:rPr>
        <w:t xml:space="preserve"> </w:t>
      </w:r>
      <w:r w:rsidR="009E7718" w:rsidRPr="0044309A">
        <w:rPr>
          <w:rFonts w:ascii="Arial" w:hAnsi="Arial" w:cs="Arial"/>
        </w:rPr>
        <w:t>taką informację. Decyzje Walnego  Zebrania Członków w drugim terminie są</w:t>
      </w:r>
      <w:r w:rsidR="009E7718" w:rsidRPr="009E7718">
        <w:rPr>
          <w:rFonts w:ascii="Arial" w:hAnsi="Arial" w:cs="Arial"/>
        </w:rPr>
        <w:t xml:space="preserve"> </w:t>
      </w:r>
      <w:r w:rsidR="009E7718" w:rsidRPr="0044309A">
        <w:rPr>
          <w:rFonts w:ascii="Arial" w:hAnsi="Arial" w:cs="Arial"/>
        </w:rPr>
        <w:t>ważne bez względu na liczbę uczestniczących członków.</w:t>
      </w:r>
    </w:p>
    <w:p w14:paraId="11E8E285" w14:textId="75614EC5" w:rsidR="00334533" w:rsidRPr="00C201EF" w:rsidRDefault="00F53C93" w:rsidP="007A2DF4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Kworum stwierdza Przewodniczący Zebrania na podstawie podpisanych list</w:t>
      </w:r>
      <w:r w:rsidR="009E7718">
        <w:rPr>
          <w:rFonts w:ascii="Arial" w:hAnsi="Arial" w:cs="Arial"/>
        </w:rPr>
        <w:t xml:space="preserve"> </w:t>
      </w:r>
      <w:r w:rsidR="009E7718" w:rsidRPr="00267030">
        <w:rPr>
          <w:rFonts w:ascii="Arial" w:hAnsi="Arial" w:cs="Arial"/>
        </w:rPr>
        <w:t>obecności sporządzonych imiennie dla każdego sektora</w:t>
      </w:r>
      <w:r w:rsidRPr="00C201EF">
        <w:rPr>
          <w:rFonts w:ascii="Arial" w:hAnsi="Arial" w:cs="Arial"/>
          <w:color w:val="FF0000"/>
        </w:rPr>
        <w:t>.</w:t>
      </w:r>
    </w:p>
    <w:p w14:paraId="179334C7" w14:textId="5D25DDB8" w:rsidR="009E7718" w:rsidRDefault="00ED7711" w:rsidP="007A2D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W Walnym Zebraniu Członków uczestniczą członkowie Stowarzyszenia </w:t>
      </w:r>
      <w:r w:rsidR="0038290F" w:rsidRPr="00C201EF">
        <w:rPr>
          <w:rFonts w:ascii="Arial" w:hAnsi="Arial" w:cs="Arial"/>
        </w:rPr>
        <w:t xml:space="preserve">osobiście </w:t>
      </w:r>
      <w:r w:rsidR="000A0B66" w:rsidRPr="00C201EF">
        <w:rPr>
          <w:rFonts w:ascii="Arial" w:hAnsi="Arial" w:cs="Arial"/>
          <w:b/>
          <w:color w:val="FF0000"/>
        </w:rPr>
        <w:t xml:space="preserve">  </w:t>
      </w:r>
      <w:r w:rsidR="00D6431B" w:rsidRPr="00C201EF">
        <w:rPr>
          <w:rFonts w:ascii="Arial" w:hAnsi="Arial" w:cs="Arial"/>
        </w:rPr>
        <w:t>o</w:t>
      </w:r>
      <w:r w:rsidRPr="00C201EF">
        <w:rPr>
          <w:rFonts w:ascii="Arial" w:hAnsi="Arial" w:cs="Arial"/>
        </w:rPr>
        <w:t>raz</w:t>
      </w:r>
      <w:r w:rsidR="000A0B66" w:rsidRPr="00C201EF">
        <w:rPr>
          <w:rFonts w:ascii="Arial" w:hAnsi="Arial" w:cs="Arial"/>
        </w:rPr>
        <w:t xml:space="preserve"> </w:t>
      </w:r>
      <w:r w:rsidR="00334533" w:rsidRPr="00C201EF">
        <w:rPr>
          <w:rFonts w:ascii="Arial" w:hAnsi="Arial" w:cs="Arial"/>
        </w:rPr>
        <w:t>z </w:t>
      </w:r>
      <w:r w:rsidR="00A4243D" w:rsidRPr="00C201EF">
        <w:rPr>
          <w:rFonts w:ascii="Arial" w:hAnsi="Arial" w:cs="Arial"/>
        </w:rPr>
        <w:t>głosem</w:t>
      </w:r>
      <w:r w:rsidR="00334533" w:rsidRPr="00C201EF">
        <w:rPr>
          <w:rFonts w:ascii="Arial" w:hAnsi="Arial" w:cs="Arial"/>
        </w:rPr>
        <w:t xml:space="preserve"> </w:t>
      </w:r>
      <w:r w:rsidR="00A4243D" w:rsidRPr="00C201EF">
        <w:rPr>
          <w:rFonts w:ascii="Arial" w:hAnsi="Arial" w:cs="Arial"/>
        </w:rPr>
        <w:t>doradczym członkowie wspierający.</w:t>
      </w:r>
    </w:p>
    <w:p w14:paraId="6CE6B22A" w14:textId="4EBFD074" w:rsidR="00ED7711" w:rsidRPr="00C201EF" w:rsidRDefault="009E7718" w:rsidP="007A2D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7711" w:rsidRPr="00C201EF">
        <w:rPr>
          <w:rFonts w:ascii="Arial" w:hAnsi="Arial" w:cs="Arial"/>
        </w:rPr>
        <w:t>o kompetencji Walnego Zebrania Członków należy w szczególności:</w:t>
      </w:r>
      <w:r w:rsidR="00FE57EC" w:rsidRPr="00C201EF">
        <w:rPr>
          <w:rFonts w:ascii="Arial" w:hAnsi="Arial" w:cs="Arial"/>
        </w:rPr>
        <w:t xml:space="preserve"> </w:t>
      </w:r>
    </w:p>
    <w:p w14:paraId="577E8DFC" w14:textId="787AEE0D" w:rsidR="009E7718" w:rsidRPr="00C201EF" w:rsidRDefault="00F53C93" w:rsidP="007A2D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uchwalanie i aktualizacja LSR oraz związanych </w:t>
      </w:r>
      <w:r w:rsidR="000A08A4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z  tym załączników</w:t>
      </w:r>
      <w:r w:rsidR="00334533" w:rsidRPr="00C201EF">
        <w:rPr>
          <w:rFonts w:ascii="Arial" w:hAnsi="Arial" w:cs="Arial"/>
        </w:rPr>
        <w:t>,</w:t>
      </w:r>
    </w:p>
    <w:p w14:paraId="71E19B9F" w14:textId="65CCA02A" w:rsidR="009E7718" w:rsidRPr="00C201EF" w:rsidRDefault="00ED7711" w:rsidP="007A2D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uchwalanie kierunków i programu działania </w:t>
      </w:r>
      <w:r w:rsidR="00F53C93" w:rsidRPr="00C201EF">
        <w:rPr>
          <w:rFonts w:ascii="Arial" w:hAnsi="Arial" w:cs="Arial"/>
        </w:rPr>
        <w:t>LGD</w:t>
      </w:r>
      <w:r w:rsidR="00CC25B4" w:rsidRPr="00C201EF">
        <w:rPr>
          <w:rFonts w:ascii="Arial" w:hAnsi="Arial" w:cs="Arial"/>
        </w:rPr>
        <w:t>,</w:t>
      </w:r>
    </w:p>
    <w:p w14:paraId="060D1457" w14:textId="5BE4908A" w:rsidR="002B2B21" w:rsidRPr="00C201EF" w:rsidRDefault="00ED7711" w:rsidP="007A2D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wybór, odwołanie i uzupełnianie składu członków Rady, Zarządu i Komisji</w:t>
      </w:r>
      <w:r w:rsidR="009E7718" w:rsidRPr="009E7718">
        <w:rPr>
          <w:rFonts w:ascii="Arial" w:hAnsi="Arial" w:cs="Arial"/>
        </w:rPr>
        <w:t xml:space="preserve"> </w:t>
      </w:r>
      <w:r w:rsidR="009E7718" w:rsidRPr="0044309A">
        <w:rPr>
          <w:rFonts w:ascii="Arial" w:hAnsi="Arial" w:cs="Arial"/>
        </w:rPr>
        <w:t>Rewizyjnej,</w:t>
      </w:r>
    </w:p>
    <w:p w14:paraId="7759C61E" w14:textId="72B66BA5" w:rsidR="009E7718" w:rsidRPr="0044309A" w:rsidRDefault="00ED7711" w:rsidP="007A2DF4">
      <w:pPr>
        <w:pStyle w:val="Akapitzlist"/>
        <w:numPr>
          <w:ilvl w:val="0"/>
          <w:numId w:val="9"/>
        </w:numPr>
        <w:ind w:left="1134" w:hanging="425"/>
        <w:rPr>
          <w:rFonts w:ascii="Arial" w:hAnsi="Arial" w:cs="Arial"/>
        </w:rPr>
      </w:pPr>
      <w:r w:rsidRPr="00C201EF">
        <w:rPr>
          <w:rFonts w:ascii="Arial" w:hAnsi="Arial" w:cs="Arial"/>
        </w:rPr>
        <w:lastRenderedPageBreak/>
        <w:t xml:space="preserve">rozpatrywanie i zatwierdzanie sprawozdań Rady, Zarządu i Komisji </w:t>
      </w:r>
      <w:r w:rsidR="009E7718" w:rsidRPr="0044309A">
        <w:rPr>
          <w:rFonts w:ascii="Arial" w:hAnsi="Arial" w:cs="Arial"/>
        </w:rPr>
        <w:t>Rewizyjnej, w szczególności dotyczących projektów realizowanych w ramach</w:t>
      </w:r>
      <w:r w:rsidR="009E7718" w:rsidRPr="009E7718">
        <w:rPr>
          <w:rFonts w:ascii="Arial" w:hAnsi="Arial" w:cs="Arial"/>
        </w:rPr>
        <w:t xml:space="preserve"> </w:t>
      </w:r>
      <w:r w:rsidR="009E7718" w:rsidRPr="0044309A">
        <w:rPr>
          <w:rFonts w:ascii="Arial" w:hAnsi="Arial" w:cs="Arial"/>
        </w:rPr>
        <w:t>lokalnej strategii opracowanej przez Zarząd,</w:t>
      </w:r>
      <w:r w:rsidR="00925353" w:rsidRPr="0044309A">
        <w:rPr>
          <w:rFonts w:ascii="Arial" w:hAnsi="Arial" w:cs="Arial"/>
        </w:rPr>
        <w:t xml:space="preserve"> </w:t>
      </w:r>
    </w:p>
    <w:p w14:paraId="41F45100" w14:textId="15223722" w:rsidR="009E7718" w:rsidRDefault="00ED7711" w:rsidP="007A2DF4">
      <w:pPr>
        <w:pStyle w:val="Akapitzlist"/>
        <w:numPr>
          <w:ilvl w:val="0"/>
          <w:numId w:val="9"/>
        </w:numPr>
        <w:ind w:left="1134" w:hanging="425"/>
        <w:rPr>
          <w:rFonts w:ascii="Arial" w:hAnsi="Arial" w:cs="Arial"/>
        </w:rPr>
      </w:pPr>
      <w:r w:rsidRPr="00C201EF">
        <w:rPr>
          <w:rFonts w:ascii="Arial" w:hAnsi="Arial" w:cs="Arial"/>
        </w:rPr>
        <w:t>udzielanie absolutorium ustępującemu Zarządowi,</w:t>
      </w:r>
    </w:p>
    <w:p w14:paraId="6819D49A" w14:textId="3690778D" w:rsidR="009E7718" w:rsidRDefault="00ED7711" w:rsidP="007A2DF4">
      <w:pPr>
        <w:pStyle w:val="Akapitzlist"/>
        <w:numPr>
          <w:ilvl w:val="0"/>
          <w:numId w:val="9"/>
        </w:numPr>
        <w:ind w:left="1134" w:hanging="425"/>
        <w:rPr>
          <w:rFonts w:ascii="Arial" w:hAnsi="Arial" w:cs="Arial"/>
        </w:rPr>
      </w:pPr>
      <w:r w:rsidRPr="0044309A">
        <w:rPr>
          <w:rFonts w:ascii="Arial" w:hAnsi="Arial" w:cs="Arial"/>
        </w:rPr>
        <w:t>ustalanie wysokości składek członkowskich,</w:t>
      </w:r>
    </w:p>
    <w:p w14:paraId="7D9E05A7" w14:textId="25B35BC2" w:rsidR="009E7718" w:rsidRDefault="00ED7711" w:rsidP="007A2DF4">
      <w:pPr>
        <w:pStyle w:val="Akapitzlist"/>
        <w:numPr>
          <w:ilvl w:val="0"/>
          <w:numId w:val="9"/>
        </w:numPr>
        <w:ind w:left="1134" w:hanging="425"/>
        <w:rPr>
          <w:rFonts w:ascii="Arial" w:hAnsi="Arial" w:cs="Arial"/>
        </w:rPr>
      </w:pPr>
      <w:r w:rsidRPr="0044309A">
        <w:rPr>
          <w:rFonts w:ascii="Arial" w:hAnsi="Arial" w:cs="Arial"/>
        </w:rPr>
        <w:t>uchwalanie zmian Statutu,</w:t>
      </w:r>
    </w:p>
    <w:p w14:paraId="407936BF" w14:textId="60EF5B28" w:rsidR="009E7718" w:rsidRDefault="00ED7711" w:rsidP="007A2D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podejmowanie uchwał w sprawie przystąpienia Stowarzyszenia do innych</w:t>
      </w:r>
      <w:r w:rsidR="00334533" w:rsidRPr="00C201EF">
        <w:rPr>
          <w:rFonts w:ascii="Arial" w:hAnsi="Arial" w:cs="Arial"/>
        </w:rPr>
        <w:t xml:space="preserve"> </w:t>
      </w:r>
      <w:r w:rsidR="002B2B21" w:rsidRPr="00C201EF">
        <w:rPr>
          <w:rFonts w:ascii="Arial" w:hAnsi="Arial" w:cs="Arial"/>
        </w:rPr>
        <w:t xml:space="preserve">                </w:t>
      </w:r>
      <w:r w:rsidRPr="00C201EF">
        <w:rPr>
          <w:rFonts w:ascii="Arial" w:hAnsi="Arial" w:cs="Arial"/>
        </w:rPr>
        <w:t>organizacji,</w:t>
      </w:r>
    </w:p>
    <w:p w14:paraId="258C2397" w14:textId="1F5A0BA7" w:rsidR="009E7718" w:rsidRDefault="009E7718" w:rsidP="007A2D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</w:t>
      </w:r>
      <w:r w:rsidR="00ED7711" w:rsidRPr="00C201EF">
        <w:rPr>
          <w:rFonts w:ascii="Arial" w:hAnsi="Arial" w:cs="Arial"/>
        </w:rPr>
        <w:t>odejmowanie uchwał w sprawie rozwiązania Stowarzyszenia,</w:t>
      </w:r>
    </w:p>
    <w:p w14:paraId="76AC810C" w14:textId="7EB7871A" w:rsidR="009E7718" w:rsidRDefault="009E7718" w:rsidP="007A2D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r</w:t>
      </w:r>
      <w:r w:rsidR="00ED7711" w:rsidRPr="00C201EF">
        <w:rPr>
          <w:rFonts w:ascii="Arial" w:hAnsi="Arial" w:cs="Arial"/>
        </w:rPr>
        <w:t>ozpatrywanie odwołań od uchwał Zarządu wniesionych przez członków</w:t>
      </w:r>
      <w:r w:rsidR="00334533" w:rsidRPr="00C201EF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Stowarzyszenia</w:t>
      </w:r>
      <w:r>
        <w:rPr>
          <w:rFonts w:ascii="Arial" w:hAnsi="Arial" w:cs="Arial"/>
        </w:rPr>
        <w:t>,</w:t>
      </w:r>
    </w:p>
    <w:p w14:paraId="4513109B" w14:textId="35019FF0" w:rsidR="009E7718" w:rsidRDefault="00AF053A" w:rsidP="007A2D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przyj</w:t>
      </w:r>
      <w:r w:rsidR="00162C10" w:rsidRPr="00C201EF">
        <w:rPr>
          <w:rFonts w:ascii="Arial" w:hAnsi="Arial" w:cs="Arial"/>
        </w:rPr>
        <w:t>mo</w:t>
      </w:r>
      <w:r w:rsidRPr="00C201EF">
        <w:rPr>
          <w:rFonts w:ascii="Arial" w:hAnsi="Arial" w:cs="Arial"/>
        </w:rPr>
        <w:t>wanie</w:t>
      </w:r>
      <w:r w:rsidR="00162C10" w:rsidRPr="00C201EF">
        <w:rPr>
          <w:rFonts w:ascii="Arial" w:hAnsi="Arial" w:cs="Arial"/>
          <w:b/>
          <w:color w:val="FF0000"/>
        </w:rPr>
        <w:t xml:space="preserve"> </w:t>
      </w:r>
      <w:r w:rsidR="00ED7711" w:rsidRPr="00C201EF">
        <w:rPr>
          <w:rFonts w:ascii="Arial" w:hAnsi="Arial" w:cs="Arial"/>
        </w:rPr>
        <w:t xml:space="preserve"> porządku </w:t>
      </w:r>
      <w:r w:rsidR="00162C10" w:rsidRPr="00C201EF">
        <w:rPr>
          <w:rFonts w:ascii="Arial" w:hAnsi="Arial" w:cs="Arial"/>
        </w:rPr>
        <w:t xml:space="preserve"> </w:t>
      </w:r>
      <w:r w:rsidR="00ED7711" w:rsidRPr="00C201EF">
        <w:rPr>
          <w:rFonts w:ascii="Arial" w:hAnsi="Arial" w:cs="Arial"/>
        </w:rPr>
        <w:t>obrad Walnego Zebrania Członków</w:t>
      </w:r>
      <w:r w:rsidR="009E7718" w:rsidRPr="00C201EF">
        <w:rPr>
          <w:rFonts w:ascii="Arial" w:hAnsi="Arial" w:cs="Arial"/>
        </w:rPr>
        <w:t>,</w:t>
      </w:r>
    </w:p>
    <w:p w14:paraId="1F2F0A6C" w14:textId="745CBF67" w:rsidR="009E7718" w:rsidRPr="00C201EF" w:rsidRDefault="00925353" w:rsidP="007A2D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u</w:t>
      </w:r>
      <w:r w:rsidR="00EC1DA9" w:rsidRPr="00C201EF">
        <w:rPr>
          <w:rFonts w:ascii="Arial" w:hAnsi="Arial" w:cs="Arial"/>
        </w:rPr>
        <w:t>stal</w:t>
      </w:r>
      <w:r w:rsidR="000A0B66" w:rsidRPr="00C201EF">
        <w:rPr>
          <w:rFonts w:ascii="Arial" w:hAnsi="Arial" w:cs="Arial"/>
        </w:rPr>
        <w:t>a</w:t>
      </w:r>
      <w:r w:rsidR="00EC1DA9" w:rsidRPr="00C201EF">
        <w:rPr>
          <w:rFonts w:ascii="Arial" w:hAnsi="Arial" w:cs="Arial"/>
        </w:rPr>
        <w:t>nie wynagrodzeń</w:t>
      </w:r>
      <w:r w:rsidR="00D10626" w:rsidRPr="00C201EF">
        <w:rPr>
          <w:rFonts w:ascii="Arial" w:hAnsi="Arial" w:cs="Arial"/>
        </w:rPr>
        <w:t xml:space="preserve"> dla  członków</w:t>
      </w:r>
      <w:r w:rsidR="00EC1DA9" w:rsidRPr="00C201EF">
        <w:rPr>
          <w:rFonts w:ascii="Arial" w:hAnsi="Arial" w:cs="Arial"/>
        </w:rPr>
        <w:t xml:space="preserve"> </w:t>
      </w:r>
      <w:r w:rsidR="000A0B66" w:rsidRPr="00C201EF">
        <w:rPr>
          <w:rFonts w:ascii="Arial" w:hAnsi="Arial" w:cs="Arial"/>
        </w:rPr>
        <w:t>R</w:t>
      </w:r>
      <w:r w:rsidR="00C73D63" w:rsidRPr="00C201EF">
        <w:rPr>
          <w:rFonts w:ascii="Arial" w:hAnsi="Arial" w:cs="Arial"/>
        </w:rPr>
        <w:t>ady</w:t>
      </w:r>
      <w:r w:rsidR="009E7718" w:rsidRPr="00C201EF">
        <w:rPr>
          <w:rFonts w:ascii="Arial" w:hAnsi="Arial" w:cs="Arial"/>
        </w:rPr>
        <w:t>,</w:t>
      </w:r>
    </w:p>
    <w:p w14:paraId="0D140455" w14:textId="1F89EE9C" w:rsidR="009E7718" w:rsidRPr="00571D71" w:rsidRDefault="00C73D63" w:rsidP="007A2D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color w:val="FF0000"/>
        </w:rPr>
      </w:pPr>
      <w:r w:rsidRPr="00571D71">
        <w:rPr>
          <w:rFonts w:ascii="Arial" w:hAnsi="Arial" w:cs="Arial"/>
          <w:b/>
          <w:color w:val="FF0000"/>
        </w:rPr>
        <w:t xml:space="preserve">ustalanie zasad wynagradzania członków </w:t>
      </w:r>
      <w:r w:rsidR="009E7718" w:rsidRPr="00571D71">
        <w:rPr>
          <w:rFonts w:ascii="Arial" w:hAnsi="Arial" w:cs="Arial"/>
          <w:b/>
          <w:color w:val="FF0000"/>
        </w:rPr>
        <w:t xml:space="preserve">Zarządu </w:t>
      </w:r>
      <w:r w:rsidRPr="00571D71">
        <w:rPr>
          <w:rFonts w:ascii="Arial" w:hAnsi="Arial" w:cs="Arial"/>
          <w:b/>
          <w:color w:val="FF0000"/>
        </w:rPr>
        <w:t xml:space="preserve">za czynności </w:t>
      </w:r>
      <w:r w:rsidR="00FC538F" w:rsidRPr="00571D71">
        <w:rPr>
          <w:rFonts w:ascii="Arial" w:hAnsi="Arial" w:cs="Arial"/>
          <w:b/>
          <w:color w:val="FF0000"/>
        </w:rPr>
        <w:t xml:space="preserve"> </w:t>
      </w:r>
      <w:r w:rsidRPr="00571D71">
        <w:rPr>
          <w:rFonts w:ascii="Arial" w:hAnsi="Arial" w:cs="Arial"/>
          <w:b/>
          <w:color w:val="FF0000"/>
        </w:rPr>
        <w:t>wykonywane w związku z pełnioną funkcją</w:t>
      </w:r>
      <w:r w:rsidR="00B02C2A" w:rsidRPr="00571D71">
        <w:rPr>
          <w:rFonts w:ascii="Arial" w:hAnsi="Arial" w:cs="Arial"/>
          <w:b/>
          <w:color w:val="FF0000"/>
        </w:rPr>
        <w:t>.</w:t>
      </w:r>
    </w:p>
    <w:p w14:paraId="2866A087" w14:textId="3094F04D" w:rsidR="00ED7711" w:rsidRPr="0044309A" w:rsidRDefault="00ED7711" w:rsidP="007A2D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Podjęcie uchwały w sprawie zmiany Statutu, odwołania członków Zarządu</w:t>
      </w:r>
      <w:r w:rsidR="00B02C2A">
        <w:rPr>
          <w:rFonts w:ascii="Arial" w:hAnsi="Arial" w:cs="Arial"/>
        </w:rPr>
        <w:t>,</w:t>
      </w:r>
      <w:r w:rsidR="00FC538F" w:rsidRPr="00C201EF">
        <w:rPr>
          <w:rFonts w:ascii="Arial" w:hAnsi="Arial" w:cs="Arial"/>
        </w:rPr>
        <w:t xml:space="preserve">             </w:t>
      </w:r>
      <w:r w:rsidR="002E12B8" w:rsidRPr="00C201EF">
        <w:rPr>
          <w:rFonts w:ascii="Arial" w:hAnsi="Arial" w:cs="Arial"/>
        </w:rPr>
        <w:t xml:space="preserve">    </w:t>
      </w:r>
      <w:r w:rsidRPr="00C201EF">
        <w:rPr>
          <w:rFonts w:ascii="Arial" w:hAnsi="Arial" w:cs="Arial"/>
        </w:rPr>
        <w:t>Rady, Komisji</w:t>
      </w:r>
      <w:r w:rsidR="00FE57EC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Rewizyjnej oraz rozwiązania Sto</w:t>
      </w:r>
      <w:r w:rsidR="002E12B8" w:rsidRPr="00C201EF">
        <w:rPr>
          <w:rFonts w:ascii="Arial" w:hAnsi="Arial" w:cs="Arial"/>
        </w:rPr>
        <w:t>warzyszenia wymaga</w:t>
      </w:r>
      <w:r w:rsidR="00B02C2A">
        <w:rPr>
          <w:rFonts w:ascii="Arial" w:hAnsi="Arial" w:cs="Arial"/>
        </w:rPr>
        <w:t xml:space="preserve"> </w:t>
      </w:r>
      <w:r w:rsidR="002E12B8" w:rsidRPr="0044309A">
        <w:rPr>
          <w:rFonts w:ascii="Arial" w:hAnsi="Arial" w:cs="Arial"/>
        </w:rPr>
        <w:t>bezwzględnej</w:t>
      </w:r>
      <w:r w:rsidR="00925353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większości głosów,</w:t>
      </w:r>
      <w:r w:rsidR="00334533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przy obecności co n</w:t>
      </w:r>
      <w:r w:rsidR="002E12B8" w:rsidRPr="0044309A">
        <w:rPr>
          <w:rFonts w:ascii="Arial" w:hAnsi="Arial" w:cs="Arial"/>
        </w:rPr>
        <w:t xml:space="preserve">ajmniej połowy członków Walnego </w:t>
      </w:r>
      <w:r w:rsidRPr="0044309A">
        <w:rPr>
          <w:rFonts w:ascii="Arial" w:hAnsi="Arial" w:cs="Arial"/>
        </w:rPr>
        <w:t>Zebrania.</w:t>
      </w:r>
    </w:p>
    <w:p w14:paraId="042916D7" w14:textId="77777777" w:rsidR="003E2CDE" w:rsidRPr="0044309A" w:rsidRDefault="003E2CDE" w:rsidP="00C201E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75DE7A2" w14:textId="77777777" w:rsidR="00D3622E" w:rsidRPr="0044309A" w:rsidRDefault="00D3622E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17.</w:t>
      </w:r>
    </w:p>
    <w:p w14:paraId="288C0E2A" w14:textId="77777777" w:rsidR="00D3622E" w:rsidRPr="0044309A" w:rsidRDefault="00D3622E" w:rsidP="00C201EF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E69879A" w14:textId="7B960BCA" w:rsidR="00A616A8" w:rsidRPr="00C201EF" w:rsidRDefault="00D3622E" w:rsidP="007A2D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Zarząd składa się z Prezesa, Wiceprezesa, Skarbnika, Sekretarza i członka</w:t>
      </w:r>
      <w:r w:rsidR="00334533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Zarządu.</w:t>
      </w:r>
    </w:p>
    <w:p w14:paraId="3DA2318E" w14:textId="06F48ADE" w:rsidR="00A616A8" w:rsidRPr="00C201EF" w:rsidRDefault="00920EEF" w:rsidP="007A2D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Wyboru</w:t>
      </w:r>
      <w:r w:rsidR="00D3622E" w:rsidRPr="00C201EF">
        <w:rPr>
          <w:rFonts w:ascii="Arial" w:hAnsi="Arial" w:cs="Arial"/>
        </w:rPr>
        <w:t xml:space="preserve"> wszystkich członków Zarządu dokonuje Walne Zebranie</w:t>
      </w:r>
      <w:r w:rsidR="00A616A8">
        <w:rPr>
          <w:rFonts w:ascii="Arial" w:hAnsi="Arial" w:cs="Arial"/>
        </w:rPr>
        <w:t xml:space="preserve"> Członków</w:t>
      </w:r>
      <w:r w:rsidR="00A616A8">
        <w:rPr>
          <w:rFonts w:ascii="Arial" w:hAnsi="Arial" w:cs="Arial"/>
        </w:rPr>
        <w:br/>
        <w:t>w głosowaniach</w:t>
      </w:r>
      <w:r w:rsidR="00A616A8" w:rsidRPr="00714063">
        <w:rPr>
          <w:rFonts w:ascii="Arial" w:hAnsi="Arial" w:cs="Arial"/>
        </w:rPr>
        <w:t xml:space="preserve"> na poszczególnych </w:t>
      </w:r>
      <w:r w:rsidR="00A616A8">
        <w:rPr>
          <w:rFonts w:ascii="Arial" w:hAnsi="Arial" w:cs="Arial"/>
        </w:rPr>
        <w:t>C</w:t>
      </w:r>
      <w:r w:rsidR="00A616A8" w:rsidRPr="00714063">
        <w:rPr>
          <w:rFonts w:ascii="Arial" w:hAnsi="Arial" w:cs="Arial"/>
        </w:rPr>
        <w:t>złonków</w:t>
      </w:r>
      <w:r w:rsidR="00D555AF" w:rsidRPr="00C201EF">
        <w:rPr>
          <w:rFonts w:ascii="Arial" w:hAnsi="Arial" w:cs="Arial"/>
        </w:rPr>
        <w:t xml:space="preserve">. </w:t>
      </w:r>
    </w:p>
    <w:p w14:paraId="781843A6" w14:textId="77777777" w:rsidR="002B2B21" w:rsidRPr="00C201EF" w:rsidRDefault="00D3622E" w:rsidP="007A2D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Do kompetencji Zarządu należy:</w:t>
      </w:r>
    </w:p>
    <w:p w14:paraId="55E82B84" w14:textId="1D121559" w:rsidR="00D3622E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przyjmowanie nowych członków Stowarzyszenia,</w:t>
      </w:r>
    </w:p>
    <w:p w14:paraId="46DA5CAA" w14:textId="30C1F6C0" w:rsidR="00D3622E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reprezentowanie Stowarzyszenia na zewnątrz i działanie w jego imieniu,</w:t>
      </w:r>
    </w:p>
    <w:p w14:paraId="4221CD4F" w14:textId="0D72DE53" w:rsidR="00D3622E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kierowanie bieżącą pracą Stowarzyszenia,</w:t>
      </w:r>
    </w:p>
    <w:p w14:paraId="25CE2A97" w14:textId="420DCB8E" w:rsidR="00D3622E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zwoływanie Walnego Zebrania Członków,</w:t>
      </w:r>
    </w:p>
    <w:p w14:paraId="7144A2FE" w14:textId="7F96654D" w:rsidR="00D3622E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zarządzanie majątkiem i funduszami stowarzyszenia,</w:t>
      </w:r>
    </w:p>
    <w:p w14:paraId="712DD6B1" w14:textId="641FB521" w:rsidR="00D3622E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podejmowanie decyzji w sprawie zaciągania zobowiązań,</w:t>
      </w:r>
    </w:p>
    <w:p w14:paraId="330D360B" w14:textId="36CFE764" w:rsidR="007635E5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opracowanie lokalnej strategii rozwoju,</w:t>
      </w:r>
      <w:r w:rsidR="00827B62" w:rsidRPr="00C201EF">
        <w:rPr>
          <w:rFonts w:ascii="Arial" w:hAnsi="Arial" w:cs="Arial"/>
        </w:rPr>
        <w:t xml:space="preserve">  </w:t>
      </w:r>
    </w:p>
    <w:p w14:paraId="6D66B436" w14:textId="59EBB6DE" w:rsidR="00925353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przygotowywanie projektów </w:t>
      </w:r>
      <w:r w:rsidR="00EC1DA9" w:rsidRPr="00C201EF">
        <w:rPr>
          <w:rFonts w:ascii="Arial" w:hAnsi="Arial" w:cs="Arial"/>
        </w:rPr>
        <w:t>grantowych i współpracy</w:t>
      </w:r>
      <w:r w:rsidR="007635E5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do realizacji, które zostaną objęte wnioskiem</w:t>
      </w:r>
      <w:r w:rsidR="00C825CF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 xml:space="preserve">o dofinansowanie na </w:t>
      </w:r>
      <w:r w:rsidR="007635E5" w:rsidRPr="00374BE2">
        <w:rPr>
          <w:rFonts w:ascii="Arial" w:hAnsi="Arial" w:cs="Arial"/>
        </w:rPr>
        <w:t>podstawie przepisów Programu Rozwoju Obszarów Wiejskich,</w:t>
      </w:r>
    </w:p>
    <w:p w14:paraId="1673C84D" w14:textId="53AE84C6" w:rsidR="00925353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powoływanie biura oraz zatrudnia</w:t>
      </w:r>
      <w:r w:rsidR="00AF053A" w:rsidRPr="00C201EF">
        <w:rPr>
          <w:rFonts w:ascii="Arial" w:hAnsi="Arial" w:cs="Arial"/>
        </w:rPr>
        <w:t>nie</w:t>
      </w:r>
      <w:r w:rsidRPr="00C201EF">
        <w:rPr>
          <w:rFonts w:ascii="Arial" w:hAnsi="Arial" w:cs="Arial"/>
        </w:rPr>
        <w:t xml:space="preserve"> kierownika biura Stowarzyszenia i </w:t>
      </w:r>
      <w:r w:rsidR="007635E5" w:rsidRPr="004A3E87">
        <w:rPr>
          <w:rFonts w:ascii="Arial" w:hAnsi="Arial" w:cs="Arial"/>
        </w:rPr>
        <w:t>innych pracowników tego biura</w:t>
      </w:r>
      <w:r w:rsidR="007635E5">
        <w:rPr>
          <w:rFonts w:ascii="Arial" w:hAnsi="Arial" w:cs="Arial"/>
        </w:rPr>
        <w:t>,</w:t>
      </w:r>
    </w:p>
    <w:p w14:paraId="5EA728AA" w14:textId="2F7410C1" w:rsidR="002B2B21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ustalanie wysokości zatrudnienia i zasad wynagradzania pracowników biura</w:t>
      </w:r>
      <w:r w:rsidR="00C825CF" w:rsidRPr="00C201EF">
        <w:rPr>
          <w:rFonts w:ascii="Arial" w:hAnsi="Arial" w:cs="Arial"/>
        </w:rPr>
        <w:t xml:space="preserve"> </w:t>
      </w:r>
      <w:r w:rsidR="007635E5" w:rsidRPr="005A58D4">
        <w:rPr>
          <w:rFonts w:ascii="Arial" w:hAnsi="Arial" w:cs="Arial"/>
        </w:rPr>
        <w:t>Stowarzyszenia</w:t>
      </w:r>
      <w:r w:rsidR="007635E5">
        <w:rPr>
          <w:rFonts w:ascii="Arial" w:hAnsi="Arial" w:cs="Arial"/>
        </w:rPr>
        <w:t xml:space="preserve">, </w:t>
      </w:r>
      <w:r w:rsidR="007635E5" w:rsidRPr="00C201EF">
        <w:rPr>
          <w:rFonts w:ascii="Arial" w:hAnsi="Arial" w:cs="Arial"/>
          <w:b/>
          <w:color w:val="FF0000"/>
        </w:rPr>
        <w:t>z</w:t>
      </w:r>
      <w:r w:rsidR="007635E5" w:rsidRPr="00C201EF">
        <w:rPr>
          <w:rFonts w:ascii="Arial" w:hAnsi="Arial" w:cs="Arial"/>
          <w:color w:val="FF0000"/>
        </w:rPr>
        <w:t xml:space="preserve"> </w:t>
      </w:r>
      <w:r w:rsidR="005F7BED" w:rsidRPr="00C201EF">
        <w:rPr>
          <w:rFonts w:ascii="Arial" w:hAnsi="Arial" w:cs="Arial"/>
          <w:b/>
          <w:color w:val="FF0000"/>
        </w:rPr>
        <w:t>zastrzeżeniem art. 11 ust. 4 ustawy Prawo</w:t>
      </w:r>
      <w:r w:rsidR="00DA263E">
        <w:rPr>
          <w:rFonts w:ascii="Arial" w:hAnsi="Arial" w:cs="Arial"/>
          <w:b/>
          <w:color w:val="FF0000"/>
        </w:rPr>
        <w:br/>
      </w:r>
      <w:r w:rsidR="005F7BED" w:rsidRPr="00C201EF">
        <w:rPr>
          <w:rFonts w:ascii="Arial" w:hAnsi="Arial" w:cs="Arial"/>
          <w:b/>
          <w:color w:val="FF0000"/>
        </w:rPr>
        <w:t>o stowarzyszeniach</w:t>
      </w:r>
      <w:r w:rsidR="007635E5" w:rsidRPr="00C201EF">
        <w:rPr>
          <w:rFonts w:ascii="Arial" w:hAnsi="Arial" w:cs="Arial"/>
          <w:color w:val="FF0000"/>
        </w:rPr>
        <w:t>,</w:t>
      </w:r>
    </w:p>
    <w:p w14:paraId="3CE5AEB3" w14:textId="396E01E4" w:rsidR="00D3622E" w:rsidRPr="00C201EF" w:rsidRDefault="00D3622E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ustalanie </w:t>
      </w:r>
      <w:r w:rsidR="00C825CF" w:rsidRPr="00C201EF">
        <w:rPr>
          <w:rFonts w:ascii="Arial" w:hAnsi="Arial" w:cs="Arial"/>
        </w:rPr>
        <w:t>regulaminu biura Stowarzyszenia,</w:t>
      </w:r>
    </w:p>
    <w:p w14:paraId="526BDA53" w14:textId="5C3FA610" w:rsidR="00C825CF" w:rsidRPr="00C201EF" w:rsidRDefault="00D555AF" w:rsidP="007A2D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wykonywanie uchwał Walnego Zebrania Członków</w:t>
      </w:r>
      <w:r w:rsidR="00C825CF" w:rsidRPr="00C201EF">
        <w:rPr>
          <w:rFonts w:ascii="Arial" w:hAnsi="Arial" w:cs="Arial"/>
        </w:rPr>
        <w:t>.</w:t>
      </w:r>
    </w:p>
    <w:p w14:paraId="301A7805" w14:textId="1C29556B" w:rsidR="005F7BED" w:rsidRDefault="00D555AF" w:rsidP="007A2D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Posiedzenia Zarządu odbywają się w miarę potrzeb nie rzadziej niż 2 razy w </w:t>
      </w:r>
      <w:r w:rsidR="005F7BED" w:rsidRPr="0044309A">
        <w:rPr>
          <w:rFonts w:ascii="Arial" w:hAnsi="Arial" w:cs="Arial"/>
        </w:rPr>
        <w:t>roku</w:t>
      </w:r>
      <w:r w:rsidR="005F7BED">
        <w:rPr>
          <w:rFonts w:ascii="Arial" w:hAnsi="Arial" w:cs="Arial"/>
        </w:rPr>
        <w:t>.</w:t>
      </w:r>
    </w:p>
    <w:p w14:paraId="6696FFA9" w14:textId="4BDD53EF" w:rsidR="006159FB" w:rsidRPr="00571D71" w:rsidRDefault="005F7BED" w:rsidP="007A2D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571D71">
        <w:rPr>
          <w:rFonts w:ascii="Arial" w:hAnsi="Arial" w:cs="Arial"/>
          <w:b/>
          <w:color w:val="FF0000"/>
        </w:rPr>
        <w:t>Członkowie Zarządu mogą otrzymywać wynagrodzenie za czynności  wykonywane w związku z pełnioną funkcją</w:t>
      </w:r>
      <w:r w:rsidR="006159FB" w:rsidRPr="00571D71">
        <w:rPr>
          <w:rFonts w:ascii="Arial" w:hAnsi="Arial" w:cs="Arial"/>
          <w:b/>
          <w:color w:val="FF0000"/>
        </w:rPr>
        <w:t>, na zasadach i warunkach określonych przez WZC.</w:t>
      </w:r>
      <w:r w:rsidR="00925353" w:rsidRPr="00571D71">
        <w:rPr>
          <w:rFonts w:ascii="Arial" w:hAnsi="Arial" w:cs="Arial"/>
          <w:color w:val="FF0000"/>
        </w:rPr>
        <w:t xml:space="preserve">               </w:t>
      </w:r>
    </w:p>
    <w:p w14:paraId="314E6BA5" w14:textId="57D1E8AE" w:rsidR="00033E3F" w:rsidRPr="00571D71" w:rsidRDefault="006159FB" w:rsidP="007A2D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571D71">
        <w:rPr>
          <w:rFonts w:ascii="Arial" w:hAnsi="Arial" w:cs="Arial"/>
          <w:b/>
          <w:color w:val="FF0000"/>
        </w:rPr>
        <w:t>W umowach lub sporach z członkami Zarządu, Stowarzyszenie</w:t>
      </w:r>
      <w:r w:rsidR="00925353" w:rsidRPr="00571D71">
        <w:rPr>
          <w:rFonts w:ascii="Arial" w:hAnsi="Arial" w:cs="Arial"/>
          <w:color w:val="FF0000"/>
        </w:rPr>
        <w:t xml:space="preserve"> </w:t>
      </w:r>
      <w:r w:rsidRPr="00571D71">
        <w:rPr>
          <w:rFonts w:ascii="Arial" w:hAnsi="Arial" w:cs="Arial"/>
          <w:b/>
          <w:color w:val="FF0000"/>
        </w:rPr>
        <w:t>reprezentować będzie wskazany w drodze uchwały członek Komisji Rewizyjnej</w:t>
      </w:r>
    </w:p>
    <w:p w14:paraId="39323932" w14:textId="5A466B45" w:rsidR="00FC538F" w:rsidRPr="0044309A" w:rsidRDefault="00FC538F" w:rsidP="00C20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B050"/>
        </w:rPr>
      </w:pPr>
    </w:p>
    <w:p w14:paraId="04314F11" w14:textId="24153971" w:rsidR="00D555AF" w:rsidRPr="0044309A" w:rsidRDefault="00FC538F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color w:val="00B050"/>
        </w:rPr>
        <w:lastRenderedPageBreak/>
        <w:t xml:space="preserve">     </w:t>
      </w:r>
      <w:r w:rsidR="00D555AF" w:rsidRPr="0044309A">
        <w:rPr>
          <w:rFonts w:ascii="Arial" w:hAnsi="Arial" w:cs="Arial"/>
          <w:b/>
          <w:bCs/>
        </w:rPr>
        <w:t>§ 18.</w:t>
      </w:r>
    </w:p>
    <w:p w14:paraId="72B2EB28" w14:textId="77777777" w:rsidR="00F457FD" w:rsidRPr="0044309A" w:rsidRDefault="00F457FD" w:rsidP="00C201EF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B920014" w14:textId="6843A096" w:rsidR="00C825CF" w:rsidRDefault="00D555AF" w:rsidP="007A2DF4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Komisja Rewizyjna składa się z Przewodnicz</w:t>
      </w:r>
      <w:r w:rsidR="00BD2FBB" w:rsidRPr="00C201EF">
        <w:rPr>
          <w:rFonts w:ascii="Arial" w:hAnsi="Arial" w:cs="Arial"/>
        </w:rPr>
        <w:t>ą</w:t>
      </w:r>
      <w:r w:rsidRPr="00C201EF">
        <w:rPr>
          <w:rFonts w:ascii="Arial" w:hAnsi="Arial" w:cs="Arial"/>
        </w:rPr>
        <w:t>cego, Wiceprzewodniczącego</w:t>
      </w:r>
      <w:r w:rsidR="006159FB">
        <w:rPr>
          <w:rFonts w:ascii="Arial" w:hAnsi="Arial" w:cs="Arial"/>
        </w:rPr>
        <w:t xml:space="preserve"> i 1 </w:t>
      </w:r>
      <w:r w:rsidR="006159FB" w:rsidRPr="00905A26">
        <w:rPr>
          <w:rFonts w:ascii="Arial" w:hAnsi="Arial" w:cs="Arial"/>
        </w:rPr>
        <w:t>członka wybieranych i odwoływanych przez Walne Zebranie Członków</w:t>
      </w:r>
      <w:r w:rsidR="00BD2FBB" w:rsidRPr="00C201EF">
        <w:rPr>
          <w:rFonts w:ascii="Arial" w:hAnsi="Arial" w:cs="Arial"/>
        </w:rPr>
        <w:t>.</w:t>
      </w:r>
    </w:p>
    <w:p w14:paraId="599C5235" w14:textId="60352BD3" w:rsidR="006159FB" w:rsidRDefault="00D555AF" w:rsidP="007A2DF4">
      <w:pPr>
        <w:pStyle w:val="Akapitzlist"/>
        <w:numPr>
          <w:ilvl w:val="3"/>
          <w:numId w:val="11"/>
        </w:numPr>
        <w:ind w:left="70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Członkiem Komisji Rewizyjnej nie może być osoba skazana prawomocnym wyrokiem</w:t>
      </w:r>
      <w:r w:rsidR="00C825CF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 xml:space="preserve">sądu za przestępstwo popełnione umyślnie. Członkowie Komisji </w:t>
      </w:r>
      <w:r w:rsidR="006159FB" w:rsidRPr="0044309A">
        <w:rPr>
          <w:rFonts w:ascii="Arial" w:hAnsi="Arial" w:cs="Arial"/>
        </w:rPr>
        <w:t>Rewizyjnej nie mogą być w związku małżeńskim, ani też w stosunku</w:t>
      </w:r>
      <w:r w:rsidR="006159FB" w:rsidRPr="006159FB">
        <w:rPr>
          <w:rFonts w:ascii="Arial" w:hAnsi="Arial" w:cs="Arial"/>
        </w:rPr>
        <w:t xml:space="preserve"> </w:t>
      </w:r>
      <w:r w:rsidR="006159FB" w:rsidRPr="0044309A">
        <w:rPr>
          <w:rFonts w:ascii="Arial" w:hAnsi="Arial" w:cs="Arial"/>
        </w:rPr>
        <w:t>pokrewieństwa, powinowactwa lub podległości z tytułu zatrudnienia z</w:t>
      </w:r>
      <w:r w:rsidR="006159FB" w:rsidRPr="006159FB">
        <w:rPr>
          <w:rFonts w:ascii="Arial" w:hAnsi="Arial" w:cs="Arial"/>
        </w:rPr>
        <w:t xml:space="preserve"> </w:t>
      </w:r>
      <w:r w:rsidR="006159FB" w:rsidRPr="0044309A">
        <w:rPr>
          <w:rFonts w:ascii="Arial" w:hAnsi="Arial" w:cs="Arial"/>
        </w:rPr>
        <w:t>członkami Zarządu lub Rady.</w:t>
      </w:r>
    </w:p>
    <w:p w14:paraId="178D542F" w14:textId="363A2EB5" w:rsidR="00D555AF" w:rsidRPr="00C201EF" w:rsidRDefault="00D555AF" w:rsidP="007A2DF4">
      <w:pPr>
        <w:pStyle w:val="Akapitzlist"/>
        <w:numPr>
          <w:ilvl w:val="3"/>
          <w:numId w:val="11"/>
        </w:numPr>
        <w:ind w:left="70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Do kompetencji Komisji Rewizyjnej należy:</w:t>
      </w:r>
    </w:p>
    <w:p w14:paraId="23E349E5" w14:textId="3C394707" w:rsidR="00D555AF" w:rsidRPr="00C201EF" w:rsidRDefault="00D555AF" w:rsidP="007A2DF4">
      <w:pPr>
        <w:pStyle w:val="Akapitzlist"/>
        <w:numPr>
          <w:ilvl w:val="1"/>
          <w:numId w:val="12"/>
        </w:numPr>
        <w:tabs>
          <w:tab w:val="left" w:pos="3686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kontrola działalności statutowej i finansowej Stowarzyszenia,</w:t>
      </w:r>
    </w:p>
    <w:p w14:paraId="6A8D6FDD" w14:textId="316320CE" w:rsidR="00D555AF" w:rsidRDefault="00D555AF" w:rsidP="007A2DF4">
      <w:pPr>
        <w:pStyle w:val="Akapitzlist"/>
        <w:numPr>
          <w:ilvl w:val="1"/>
          <w:numId w:val="12"/>
        </w:numPr>
        <w:tabs>
          <w:tab w:val="left" w:pos="3686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ocena prac</w:t>
      </w:r>
      <w:r w:rsidR="00EC1DA9" w:rsidRPr="00C201EF">
        <w:rPr>
          <w:rFonts w:ascii="Arial" w:hAnsi="Arial" w:cs="Arial"/>
        </w:rPr>
        <w:t>y</w:t>
      </w:r>
      <w:r w:rsidR="00E96AF1">
        <w:rPr>
          <w:rFonts w:ascii="Arial" w:hAnsi="Arial" w:cs="Arial"/>
        </w:rPr>
        <w:t xml:space="preserve"> </w:t>
      </w:r>
      <w:r w:rsidR="00EC1DA9" w:rsidRPr="00C201EF">
        <w:rPr>
          <w:rFonts w:ascii="Arial" w:hAnsi="Arial" w:cs="Arial"/>
        </w:rPr>
        <w:t xml:space="preserve">Zarządu </w:t>
      </w:r>
      <w:r w:rsidRPr="00C201EF">
        <w:rPr>
          <w:rFonts w:ascii="Arial" w:hAnsi="Arial" w:cs="Arial"/>
        </w:rPr>
        <w:t>i</w:t>
      </w:r>
      <w:r w:rsidR="00E96AF1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składanie wniosków w przedmiocie udzielania</w:t>
      </w:r>
      <w:r w:rsidR="006159FB" w:rsidRPr="006159FB">
        <w:rPr>
          <w:rFonts w:ascii="Arial" w:hAnsi="Arial" w:cs="Arial"/>
        </w:rPr>
        <w:t xml:space="preserve"> </w:t>
      </w:r>
      <w:r w:rsidR="006159FB" w:rsidRPr="003A0A2C">
        <w:rPr>
          <w:rFonts w:ascii="Arial" w:hAnsi="Arial" w:cs="Arial"/>
        </w:rPr>
        <w:t>absolutorium  Zarządowi na Walnym Zebraniu Członków</w:t>
      </w:r>
      <w:r w:rsidRPr="00C201EF">
        <w:rPr>
          <w:rFonts w:ascii="Arial" w:hAnsi="Arial" w:cs="Arial"/>
        </w:rPr>
        <w:t>,</w:t>
      </w:r>
    </w:p>
    <w:p w14:paraId="49437F79" w14:textId="77777777" w:rsidR="006159FB" w:rsidRDefault="006159FB" w:rsidP="007A2DF4">
      <w:pPr>
        <w:pStyle w:val="Akapitzlist"/>
        <w:numPr>
          <w:ilvl w:val="1"/>
          <w:numId w:val="12"/>
        </w:numPr>
        <w:tabs>
          <w:tab w:val="left" w:pos="3686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353CFB">
        <w:rPr>
          <w:rFonts w:ascii="Arial" w:hAnsi="Arial" w:cs="Arial"/>
        </w:rPr>
        <w:t>występowanie z wnioskiem o zwołanie Walnego Zebrania Członków</w:t>
      </w:r>
      <w:r>
        <w:rPr>
          <w:rFonts w:ascii="Arial" w:hAnsi="Arial" w:cs="Arial"/>
        </w:rPr>
        <w:t>,</w:t>
      </w:r>
      <w:r w:rsidRPr="006159FB">
        <w:rPr>
          <w:rFonts w:ascii="Arial" w:hAnsi="Arial" w:cs="Arial"/>
        </w:rPr>
        <w:t xml:space="preserve"> </w:t>
      </w:r>
    </w:p>
    <w:p w14:paraId="49966CD8" w14:textId="75205E72" w:rsidR="006159FB" w:rsidRDefault="006159FB" w:rsidP="007A2DF4">
      <w:pPr>
        <w:pStyle w:val="Akapitzlist"/>
        <w:numPr>
          <w:ilvl w:val="1"/>
          <w:numId w:val="12"/>
        </w:numPr>
        <w:tabs>
          <w:tab w:val="left" w:pos="3686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481DF4">
        <w:rPr>
          <w:rFonts w:ascii="Arial" w:hAnsi="Arial" w:cs="Arial"/>
        </w:rPr>
        <w:t>występowanie z inicjatywą  zmiany kryteriów</w:t>
      </w:r>
      <w:r>
        <w:rPr>
          <w:rFonts w:ascii="Arial" w:hAnsi="Arial" w:cs="Arial"/>
        </w:rPr>
        <w:t>,</w:t>
      </w:r>
    </w:p>
    <w:p w14:paraId="23F7D12D" w14:textId="7F645A49" w:rsidR="006159FB" w:rsidRPr="00C201EF" w:rsidRDefault="00E96AF1" w:rsidP="007A2DF4">
      <w:pPr>
        <w:pStyle w:val="Akapitzlist"/>
        <w:numPr>
          <w:ilvl w:val="1"/>
          <w:numId w:val="12"/>
        </w:numPr>
        <w:tabs>
          <w:tab w:val="left" w:pos="3686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wyznaczanie</w:t>
      </w:r>
      <w:r w:rsidRPr="00C201EF">
        <w:rPr>
          <w:b/>
          <w:color w:val="FF0000"/>
        </w:rPr>
        <w:t xml:space="preserve"> </w:t>
      </w:r>
      <w:r w:rsidRPr="00C201EF">
        <w:rPr>
          <w:rFonts w:ascii="Arial" w:hAnsi="Arial" w:cs="Arial"/>
          <w:b/>
          <w:color w:val="FF0000"/>
        </w:rPr>
        <w:t xml:space="preserve">spośród członków Komisji Rewizyjnej osoby upoważnionej do reprezentowania Stowarzyszenia w sprawie zawierania umów pomiędzy Stowarzyszeniem a członkami Zarządu oraz </w:t>
      </w:r>
      <w:r>
        <w:rPr>
          <w:rFonts w:ascii="Arial" w:hAnsi="Arial" w:cs="Arial"/>
          <w:b/>
          <w:color w:val="FF0000"/>
        </w:rPr>
        <w:t xml:space="preserve">w </w:t>
      </w:r>
      <w:r w:rsidRPr="00C201EF">
        <w:rPr>
          <w:rFonts w:ascii="Arial" w:hAnsi="Arial" w:cs="Arial"/>
          <w:b/>
          <w:color w:val="FF0000"/>
        </w:rPr>
        <w:t>sporach między nimi.</w:t>
      </w:r>
    </w:p>
    <w:p w14:paraId="1D658046" w14:textId="77777777" w:rsidR="00D10626" w:rsidRPr="0044309A" w:rsidRDefault="00D10626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59F6B9D2" w14:textId="77777777" w:rsidR="00BD2FBB" w:rsidRPr="0044309A" w:rsidRDefault="00BD2FBB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19.</w:t>
      </w:r>
    </w:p>
    <w:p w14:paraId="69439690" w14:textId="77777777" w:rsidR="00BD2FBB" w:rsidRPr="0044309A" w:rsidRDefault="00BD2FBB" w:rsidP="00C201EF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001BCA3" w14:textId="14614821" w:rsidR="00E96AF1" w:rsidRPr="00C201EF" w:rsidRDefault="00BD2FBB" w:rsidP="007A2D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Rada Stowarzyszenia </w:t>
      </w:r>
      <w:r w:rsidR="000A65EF" w:rsidRPr="00C201EF">
        <w:rPr>
          <w:rFonts w:ascii="Arial" w:hAnsi="Arial" w:cs="Arial"/>
        </w:rPr>
        <w:t>jest wybierana</w:t>
      </w:r>
      <w:r w:rsidR="00E96AF1">
        <w:rPr>
          <w:rFonts w:ascii="Arial" w:hAnsi="Arial" w:cs="Arial"/>
        </w:rPr>
        <w:t xml:space="preserve"> </w:t>
      </w:r>
      <w:r w:rsidR="006368C0" w:rsidRPr="00C201EF">
        <w:rPr>
          <w:rFonts w:ascii="Arial" w:hAnsi="Arial" w:cs="Arial"/>
        </w:rPr>
        <w:t>spośród</w:t>
      </w:r>
      <w:r w:rsidR="00E96AF1">
        <w:rPr>
          <w:rFonts w:ascii="Arial" w:hAnsi="Arial" w:cs="Arial"/>
        </w:rPr>
        <w:t xml:space="preserve"> </w:t>
      </w:r>
      <w:r w:rsidR="006368C0" w:rsidRPr="00C201EF">
        <w:rPr>
          <w:rFonts w:ascii="Arial" w:hAnsi="Arial" w:cs="Arial"/>
        </w:rPr>
        <w:t>członków</w:t>
      </w:r>
      <w:r w:rsidR="00E96AF1">
        <w:rPr>
          <w:rFonts w:ascii="Arial" w:hAnsi="Arial" w:cs="Arial"/>
        </w:rPr>
        <w:t xml:space="preserve"> </w:t>
      </w:r>
      <w:r w:rsidR="006368C0" w:rsidRPr="00C201EF">
        <w:rPr>
          <w:rFonts w:ascii="Arial" w:hAnsi="Arial" w:cs="Arial"/>
        </w:rPr>
        <w:t>LGD</w:t>
      </w:r>
      <w:r w:rsidR="00E96AF1">
        <w:rPr>
          <w:rFonts w:ascii="Arial" w:hAnsi="Arial" w:cs="Arial"/>
        </w:rPr>
        <w:t xml:space="preserve"> </w:t>
      </w:r>
      <w:r w:rsidR="000A65EF" w:rsidRPr="00C201EF">
        <w:rPr>
          <w:rFonts w:ascii="Arial" w:hAnsi="Arial" w:cs="Arial"/>
        </w:rPr>
        <w:t xml:space="preserve">i </w:t>
      </w:r>
      <w:r w:rsidR="006368C0" w:rsidRPr="00C201EF">
        <w:rPr>
          <w:rFonts w:ascii="Arial" w:hAnsi="Arial" w:cs="Arial"/>
        </w:rPr>
        <w:t>osób</w:t>
      </w:r>
      <w:r w:rsidR="00E96AF1">
        <w:rPr>
          <w:rFonts w:ascii="Arial" w:hAnsi="Arial" w:cs="Arial"/>
        </w:rPr>
        <w:t xml:space="preserve"> r</w:t>
      </w:r>
      <w:r w:rsidR="00E96AF1" w:rsidRPr="00865105">
        <w:rPr>
          <w:rFonts w:ascii="Arial" w:hAnsi="Arial" w:cs="Arial"/>
        </w:rPr>
        <w:t>eprezentujących członków będących osobami prawnymi</w:t>
      </w:r>
      <w:r w:rsidR="00E96AF1">
        <w:rPr>
          <w:rFonts w:ascii="Arial" w:hAnsi="Arial" w:cs="Arial"/>
        </w:rPr>
        <w:t>,</w:t>
      </w:r>
      <w:r w:rsidR="00E96AF1" w:rsidRPr="00865105">
        <w:rPr>
          <w:rFonts w:ascii="Arial" w:hAnsi="Arial" w:cs="Arial"/>
        </w:rPr>
        <w:t xml:space="preserve"> w składzie</w:t>
      </w:r>
      <w:r w:rsidR="006368C0" w:rsidRPr="00C201EF">
        <w:rPr>
          <w:rFonts w:ascii="Arial" w:hAnsi="Arial" w:cs="Arial"/>
        </w:rPr>
        <w:t xml:space="preserve"> </w:t>
      </w:r>
      <w:r w:rsidR="00E96AF1" w:rsidRPr="00C201EF">
        <w:rPr>
          <w:rFonts w:ascii="Arial" w:hAnsi="Arial" w:cs="Arial"/>
        </w:rPr>
        <w:t>od 9 do 15 osób.</w:t>
      </w:r>
    </w:p>
    <w:p w14:paraId="63D42148" w14:textId="6F1D6F2E" w:rsidR="004F083B" w:rsidRPr="00C201EF" w:rsidRDefault="000D1974" w:rsidP="007A2DF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W skład </w:t>
      </w:r>
      <w:r w:rsidR="00E8047A" w:rsidRPr="00C201EF">
        <w:rPr>
          <w:rFonts w:ascii="Arial" w:hAnsi="Arial" w:cs="Arial"/>
        </w:rPr>
        <w:t xml:space="preserve">Rady </w:t>
      </w:r>
      <w:r w:rsidRPr="00C201EF">
        <w:rPr>
          <w:rFonts w:ascii="Arial" w:hAnsi="Arial" w:cs="Arial"/>
        </w:rPr>
        <w:t>wchodzą</w:t>
      </w:r>
      <w:r w:rsidR="00E8047A" w:rsidRPr="00C201EF">
        <w:rPr>
          <w:rFonts w:ascii="Arial" w:hAnsi="Arial" w:cs="Arial"/>
        </w:rPr>
        <w:t xml:space="preserve"> przedstawiciele podmiotów</w:t>
      </w:r>
      <w:r w:rsidR="00E96AF1">
        <w:rPr>
          <w:rFonts w:ascii="Arial" w:hAnsi="Arial" w:cs="Arial"/>
        </w:rPr>
        <w:t>,</w:t>
      </w:r>
      <w:r w:rsidR="00E8047A" w:rsidRPr="00C201EF">
        <w:rPr>
          <w:rFonts w:ascii="Arial" w:hAnsi="Arial" w:cs="Arial"/>
        </w:rPr>
        <w:t xml:space="preserve"> o których  mowa  w </w:t>
      </w:r>
      <w:r w:rsidRPr="00C201EF">
        <w:rPr>
          <w:rFonts w:ascii="Arial" w:hAnsi="Arial" w:cs="Arial"/>
        </w:rPr>
        <w:t xml:space="preserve">art. </w:t>
      </w:r>
      <w:r w:rsidR="00B94717" w:rsidRPr="00C201EF">
        <w:rPr>
          <w:rFonts w:ascii="Arial" w:hAnsi="Arial" w:cs="Arial"/>
        </w:rPr>
        <w:t>32 ust. </w:t>
      </w:r>
      <w:r w:rsidRPr="00C201EF">
        <w:rPr>
          <w:rFonts w:ascii="Arial" w:hAnsi="Arial" w:cs="Arial"/>
        </w:rPr>
        <w:t>2 lit. b) rozporządzenia Parlamentu Europejskiego i Rady (UE) nr</w:t>
      </w:r>
      <w:r w:rsidR="004F083B" w:rsidRPr="00C201EF">
        <w:rPr>
          <w:rFonts w:ascii="Arial" w:hAnsi="Arial" w:cs="Arial"/>
        </w:rPr>
        <w:t xml:space="preserve"> </w:t>
      </w:r>
      <w:r w:rsidR="00E96AF1" w:rsidRPr="0044309A">
        <w:rPr>
          <w:rFonts w:ascii="Arial" w:hAnsi="Arial" w:cs="Arial"/>
        </w:rPr>
        <w:t>1303/2013 z dnia 17 grudnia 2013 r.</w:t>
      </w:r>
      <w:r w:rsidR="005777B1">
        <w:rPr>
          <w:rFonts w:ascii="Arial" w:hAnsi="Arial" w:cs="Arial"/>
        </w:rPr>
        <w:t xml:space="preserve">, </w:t>
      </w:r>
      <w:r w:rsidR="00E96AF1" w:rsidRPr="0044309A">
        <w:rPr>
          <w:rFonts w:ascii="Arial" w:hAnsi="Arial" w:cs="Arial"/>
        </w:rPr>
        <w:t>czyli władz publicznych, lokalnych</w:t>
      </w:r>
      <w:r w:rsidR="00E96AF1" w:rsidRPr="00E96AF1">
        <w:rPr>
          <w:rFonts w:ascii="Arial" w:hAnsi="Arial" w:cs="Arial"/>
        </w:rPr>
        <w:t xml:space="preserve"> </w:t>
      </w:r>
      <w:r w:rsidR="00E96AF1" w:rsidRPr="0044309A">
        <w:rPr>
          <w:rFonts w:ascii="Arial" w:hAnsi="Arial" w:cs="Arial"/>
        </w:rPr>
        <w:t>partnerów</w:t>
      </w:r>
      <w:r w:rsidR="00E96AF1">
        <w:rPr>
          <w:rFonts w:ascii="Arial" w:hAnsi="Arial" w:cs="Arial"/>
        </w:rPr>
        <w:t xml:space="preserve"> </w:t>
      </w:r>
      <w:r w:rsidR="00E96AF1" w:rsidRPr="0044309A">
        <w:rPr>
          <w:rFonts w:ascii="Arial" w:hAnsi="Arial" w:cs="Arial"/>
        </w:rPr>
        <w:t>społecznych i gospodarczych oraz mieszkańców, przy czym ani władze publiczne – określone zgodnie z</w:t>
      </w:r>
      <w:r w:rsidR="00E96AF1" w:rsidRPr="00E96AF1">
        <w:rPr>
          <w:rFonts w:ascii="Arial" w:hAnsi="Arial" w:cs="Arial"/>
        </w:rPr>
        <w:t xml:space="preserve"> </w:t>
      </w:r>
      <w:r w:rsidR="00E96AF1" w:rsidRPr="0044309A">
        <w:rPr>
          <w:rFonts w:ascii="Arial" w:hAnsi="Arial" w:cs="Arial"/>
        </w:rPr>
        <w:t xml:space="preserve">przepisami krajowymi – ani żadna z grup interesu </w:t>
      </w:r>
      <w:r w:rsidR="005777B1" w:rsidRPr="00C201EF">
        <w:rPr>
          <w:rFonts w:ascii="Arial" w:hAnsi="Arial" w:cs="Arial"/>
          <w:b/>
          <w:color w:val="FF0000"/>
        </w:rPr>
        <w:t xml:space="preserve">nie mogą mieć </w:t>
      </w:r>
      <w:r w:rsidR="00E96AF1" w:rsidRPr="0044309A">
        <w:rPr>
          <w:rFonts w:ascii="Arial" w:hAnsi="Arial" w:cs="Arial"/>
        </w:rPr>
        <w:t>więcej niż 49 %</w:t>
      </w:r>
      <w:r w:rsidR="00E96AF1" w:rsidRPr="00E96AF1">
        <w:rPr>
          <w:rFonts w:ascii="Arial" w:hAnsi="Arial" w:cs="Arial"/>
        </w:rPr>
        <w:t xml:space="preserve"> </w:t>
      </w:r>
      <w:r w:rsidR="00E96AF1" w:rsidRPr="0044309A">
        <w:rPr>
          <w:rFonts w:ascii="Arial" w:hAnsi="Arial" w:cs="Arial"/>
        </w:rPr>
        <w:t xml:space="preserve">praw głosu </w:t>
      </w:r>
      <w:r w:rsidR="005777B1" w:rsidRPr="00C201EF">
        <w:rPr>
          <w:rFonts w:ascii="Arial" w:hAnsi="Arial" w:cs="Arial"/>
          <w:b/>
          <w:color w:val="FF0000"/>
        </w:rPr>
        <w:t>na poziomie podejmowania decyzji</w:t>
      </w:r>
      <w:r w:rsidR="005777B1" w:rsidRPr="005777B1">
        <w:rPr>
          <w:rFonts w:ascii="Arial" w:hAnsi="Arial" w:cs="Arial"/>
        </w:rPr>
        <w:t xml:space="preserve"> </w:t>
      </w:r>
      <w:r w:rsidR="00E96AF1" w:rsidRPr="0044309A">
        <w:rPr>
          <w:rFonts w:ascii="Arial" w:hAnsi="Arial" w:cs="Arial"/>
        </w:rPr>
        <w:t>(parytet równowagi sektorów).</w:t>
      </w:r>
    </w:p>
    <w:p w14:paraId="7BA84377" w14:textId="19E48E0F" w:rsidR="00127A59" w:rsidRPr="00C201EF" w:rsidRDefault="00BD2FBB" w:rsidP="007A2DF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Rada konstytuuje się na pierwszym posiedzeniu i wybiera spośród swojego grona</w:t>
      </w:r>
      <w:r w:rsidR="004F083B" w:rsidRPr="00C201EF">
        <w:rPr>
          <w:rFonts w:ascii="Arial" w:hAnsi="Arial" w:cs="Arial"/>
        </w:rPr>
        <w:t xml:space="preserve">  P</w:t>
      </w:r>
      <w:r w:rsidRPr="00C201EF">
        <w:rPr>
          <w:rFonts w:ascii="Arial" w:hAnsi="Arial" w:cs="Arial"/>
        </w:rPr>
        <w:t>rzewodniczącego oraz Wiceprzewodniczącego.</w:t>
      </w:r>
    </w:p>
    <w:p w14:paraId="4DD4E141" w14:textId="24F86D1B" w:rsidR="00BD2FBB" w:rsidRDefault="00BD2FBB" w:rsidP="007A2DF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Przewodniczący Rady kieruje pracami Rady, reprezentuje ją na zewnątrz oraz</w:t>
      </w:r>
      <w:r w:rsidR="00127A59" w:rsidRPr="00C201EF">
        <w:rPr>
          <w:rFonts w:ascii="Arial" w:hAnsi="Arial" w:cs="Arial"/>
        </w:rPr>
        <w:t xml:space="preserve"> zwołuje i przewodniczy posiedzeniom</w:t>
      </w:r>
      <w:r w:rsidRPr="00C201EF">
        <w:rPr>
          <w:rFonts w:ascii="Arial" w:hAnsi="Arial" w:cs="Arial"/>
        </w:rPr>
        <w:t>.</w:t>
      </w:r>
    </w:p>
    <w:p w14:paraId="0136B128" w14:textId="22CF52F5" w:rsidR="00127A59" w:rsidRPr="004B2446" w:rsidRDefault="00127A59" w:rsidP="007A2DF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 xml:space="preserve">Posiedzenia </w:t>
      </w:r>
      <w:r>
        <w:rPr>
          <w:rFonts w:ascii="Arial" w:hAnsi="Arial" w:cs="Arial"/>
        </w:rPr>
        <w:t>R</w:t>
      </w:r>
      <w:r w:rsidRPr="0044309A">
        <w:rPr>
          <w:rFonts w:ascii="Arial" w:hAnsi="Arial" w:cs="Arial"/>
        </w:rPr>
        <w:t>ady odbywają się w miarę potrzeb, nie rzadziej niż dwa razy w roku</w:t>
      </w:r>
      <w:r>
        <w:rPr>
          <w:rFonts w:ascii="Arial" w:hAnsi="Arial" w:cs="Arial"/>
        </w:rPr>
        <w:t>.</w:t>
      </w:r>
    </w:p>
    <w:p w14:paraId="219CD9E7" w14:textId="55503E7F" w:rsidR="00127A59" w:rsidRDefault="00127A59" w:rsidP="007A2D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Radę zwołuje Przewodniczący Rady z własnej inicjatywy, na wniosek Zarządu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lub  Komisji Rewizyjnej, co najmniej na 7 dni przed posiedzeniem.</w:t>
      </w:r>
    </w:p>
    <w:p w14:paraId="027A7E75" w14:textId="64ED5EA6" w:rsidR="00127A59" w:rsidRDefault="00127A59" w:rsidP="007A2D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W sytuacji konieczności wydania pilnego stanowiska Rady Przewodniczący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Rady ma prawo zwołania posiedzenia</w:t>
      </w:r>
      <w:r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Rady w trybie</w:t>
      </w:r>
      <w:r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przyspieszonym,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z pominięciem terminu 7 dni.</w:t>
      </w:r>
    </w:p>
    <w:p w14:paraId="015504F0" w14:textId="21DF107C" w:rsidR="00127A59" w:rsidRDefault="00127A59" w:rsidP="007A2D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Członkostwo w Radzie ustaje w przypadku:</w:t>
      </w:r>
    </w:p>
    <w:p w14:paraId="65B93374" w14:textId="4D27F57D" w:rsidR="00127A59" w:rsidRPr="00C201EF" w:rsidRDefault="00127A59" w:rsidP="007A2DF4">
      <w:pPr>
        <w:pStyle w:val="Akapitzlist"/>
        <w:numPr>
          <w:ilvl w:val="1"/>
          <w:numId w:val="6"/>
        </w:numPr>
        <w:ind w:left="1134" w:hanging="283"/>
        <w:rPr>
          <w:rFonts w:ascii="Arial" w:hAnsi="Arial" w:cs="Arial"/>
          <w:b/>
          <w:color w:val="00B050"/>
        </w:rPr>
      </w:pPr>
      <w:r w:rsidRPr="00C201EF">
        <w:rPr>
          <w:rFonts w:ascii="Arial" w:hAnsi="Arial" w:cs="Arial"/>
        </w:rPr>
        <w:t>złożenia pisemnej rezygnacji z członkostwa,</w:t>
      </w:r>
      <w:r w:rsidRPr="00127A59">
        <w:rPr>
          <w:rFonts w:ascii="Arial" w:hAnsi="Arial" w:cs="Arial"/>
        </w:rPr>
        <w:t xml:space="preserve"> </w:t>
      </w:r>
    </w:p>
    <w:p w14:paraId="1C3107E5" w14:textId="77777777" w:rsidR="00127A59" w:rsidRPr="00C201EF" w:rsidRDefault="00127A59" w:rsidP="007A2DF4">
      <w:pPr>
        <w:pStyle w:val="Akapitzlist"/>
        <w:numPr>
          <w:ilvl w:val="1"/>
          <w:numId w:val="6"/>
        </w:numPr>
        <w:ind w:left="1134" w:hanging="283"/>
        <w:rPr>
          <w:rFonts w:ascii="Arial" w:hAnsi="Arial" w:cs="Arial"/>
          <w:b/>
          <w:color w:val="00B050"/>
        </w:rPr>
      </w:pPr>
      <w:r w:rsidRPr="0044309A">
        <w:rPr>
          <w:rFonts w:ascii="Arial" w:hAnsi="Arial" w:cs="Arial"/>
        </w:rPr>
        <w:t xml:space="preserve">skazania prawomocnym wyrokiem sądu za przestępstwo popełnione </w:t>
      </w:r>
      <w:r w:rsidRPr="00956124">
        <w:rPr>
          <w:rFonts w:ascii="Arial" w:hAnsi="Arial" w:cs="Arial"/>
        </w:rPr>
        <w:t>umyślnie</w:t>
      </w:r>
      <w:r>
        <w:rPr>
          <w:rFonts w:ascii="Arial" w:hAnsi="Arial" w:cs="Arial"/>
        </w:rPr>
        <w:t>,</w:t>
      </w:r>
    </w:p>
    <w:p w14:paraId="7BAD66C2" w14:textId="1101AD7B" w:rsidR="00127A59" w:rsidRPr="00C201EF" w:rsidRDefault="00127A59" w:rsidP="007A2DF4">
      <w:pPr>
        <w:pStyle w:val="Akapitzlist"/>
        <w:numPr>
          <w:ilvl w:val="1"/>
          <w:numId w:val="6"/>
        </w:numPr>
        <w:ind w:left="1134" w:hanging="283"/>
        <w:rPr>
          <w:rFonts w:ascii="Arial" w:hAnsi="Arial" w:cs="Arial"/>
          <w:b/>
          <w:color w:val="00B050"/>
        </w:rPr>
      </w:pPr>
      <w:r w:rsidRPr="00235182">
        <w:rPr>
          <w:rFonts w:ascii="Arial" w:hAnsi="Arial" w:cs="Arial"/>
        </w:rPr>
        <w:t>śmierci członka Rady</w:t>
      </w:r>
      <w:r>
        <w:rPr>
          <w:rFonts w:ascii="Arial" w:hAnsi="Arial" w:cs="Arial"/>
        </w:rPr>
        <w:t>.</w:t>
      </w:r>
    </w:p>
    <w:p w14:paraId="7E8E3045" w14:textId="0F1DD8BC" w:rsidR="00127A59" w:rsidRDefault="00127A59" w:rsidP="007A2D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Do wyłącznej kompetencji Rady należy wybór operacji oraz ustalenie kwoty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wsparcia, zgodnie z art. 2 pkt 9 i art. 34 ust. 3 lit. b) i f) rozporządzenia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Parlamentu Europejskiego i Rady (UE) nr 1303/2013 z dnia 17 grudnia 2013</w:t>
      </w:r>
      <w:r>
        <w:rPr>
          <w:rFonts w:ascii="Arial" w:hAnsi="Arial" w:cs="Arial"/>
        </w:rPr>
        <w:t>,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które mają być realizowane w ramach opracowanej przez Stowarzyszenie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Strategii Rozwoju Lokalnego Kierowanego przez Społeczność.</w:t>
      </w:r>
    </w:p>
    <w:p w14:paraId="30338229" w14:textId="67B20E7D" w:rsidR="00127A59" w:rsidRDefault="00127A59" w:rsidP="007A2D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lastRenderedPageBreak/>
        <w:t>Rada dokonuje wyboru operacji z zachowaniem zasady bezstronności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członków.  Ustalenie bezstronności członków Rady odbywa się na podstawie</w:t>
      </w:r>
      <w:r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Deklaracji Poufności</w:t>
      </w:r>
      <w:r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i Bezstronności Członka Rady Stowarzyszenia LGD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Między</w:t>
      </w:r>
      <w:r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Odrą a Bobrem.</w:t>
      </w:r>
    </w:p>
    <w:p w14:paraId="1CAD0A30" w14:textId="26D6F8A3" w:rsidR="00127A59" w:rsidRPr="0044309A" w:rsidRDefault="00127A59" w:rsidP="007A2D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Stwierdzenia bezstronności dokonuje Przewodniczący Rady na podstawie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deklaracji złożonych przez członków Rady przed posiedzeniem, zgodnie z</w:t>
      </w:r>
      <w:r w:rsidRPr="00127A59">
        <w:rPr>
          <w:rFonts w:ascii="Arial" w:hAnsi="Arial" w:cs="Arial"/>
        </w:rPr>
        <w:t xml:space="preserve"> </w:t>
      </w:r>
      <w:r w:rsidR="00620348">
        <w:rPr>
          <w:rFonts w:ascii="Arial" w:hAnsi="Arial" w:cs="Arial"/>
        </w:rPr>
        <w:t>R</w:t>
      </w:r>
      <w:r w:rsidRPr="0044309A">
        <w:rPr>
          <w:rFonts w:ascii="Arial" w:hAnsi="Arial" w:cs="Arial"/>
        </w:rPr>
        <w:t>egulaminem Rady.</w:t>
      </w:r>
    </w:p>
    <w:p w14:paraId="296F2F68" w14:textId="77777777" w:rsidR="00127A59" w:rsidRDefault="00127A59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B050"/>
        </w:rPr>
      </w:pPr>
    </w:p>
    <w:p w14:paraId="297A8206" w14:textId="77777777" w:rsidR="00127A59" w:rsidRDefault="00127A59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B050"/>
        </w:rPr>
      </w:pPr>
    </w:p>
    <w:p w14:paraId="5BDAE077" w14:textId="77777777" w:rsidR="00127A59" w:rsidRDefault="00127A59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B050"/>
        </w:rPr>
      </w:pPr>
    </w:p>
    <w:p w14:paraId="6F0B9A6E" w14:textId="77777777" w:rsidR="00127A59" w:rsidRDefault="00127A59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3928E33F" w14:textId="77777777" w:rsidR="00494DEE" w:rsidRDefault="00494DEE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20.</w:t>
      </w:r>
    </w:p>
    <w:p w14:paraId="638FC341" w14:textId="77777777" w:rsidR="00127A59" w:rsidRPr="0044309A" w:rsidRDefault="00127A59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2FD7A3C5" w14:textId="183488B6" w:rsidR="00F468B9" w:rsidRDefault="00494DEE" w:rsidP="007A2D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Majątek Stowarzyszenia powstaje ze składek członkowskich, darowizn, zapisów,</w:t>
      </w:r>
      <w:r w:rsidR="00127A59">
        <w:rPr>
          <w:rFonts w:ascii="Arial" w:hAnsi="Arial" w:cs="Arial"/>
        </w:rPr>
        <w:t xml:space="preserve"> </w:t>
      </w:r>
      <w:r w:rsidR="00127A59" w:rsidRPr="0044309A">
        <w:rPr>
          <w:rFonts w:ascii="Arial" w:hAnsi="Arial" w:cs="Arial"/>
        </w:rPr>
        <w:t>dotacji, dochodów z własnej działalności oraz ofiarności publicznej</w:t>
      </w:r>
      <w:r w:rsidR="00127A59">
        <w:rPr>
          <w:rFonts w:ascii="Arial" w:hAnsi="Arial" w:cs="Arial"/>
        </w:rPr>
        <w:t>.</w:t>
      </w:r>
    </w:p>
    <w:p w14:paraId="068D6AAD" w14:textId="5ED33CD9" w:rsidR="0045367F" w:rsidRDefault="00127A59" w:rsidP="007A2D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Składki członkowskie powinny być wpłacane na konto Stowarzyszenia do końca</w:t>
      </w:r>
      <w:r w:rsidRPr="00127A59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I półrocza każdego roku.</w:t>
      </w:r>
    </w:p>
    <w:p w14:paraId="3E354394" w14:textId="68D24A83" w:rsidR="0045367F" w:rsidRPr="0044309A" w:rsidRDefault="00494DEE" w:rsidP="007A2D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>Funduszami i majątkiem Stowarzyszenia zarządza Zarząd.</w:t>
      </w:r>
    </w:p>
    <w:p w14:paraId="39F5E760" w14:textId="77777777" w:rsidR="0045367F" w:rsidRPr="00C201EF" w:rsidRDefault="0045367F" w:rsidP="007A2D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Theme="minorHAnsi" w:hAnsi="Arial" w:cs="Arial"/>
          <w:b/>
          <w:lang w:eastAsia="en-US"/>
        </w:rPr>
      </w:pPr>
      <w:r w:rsidRPr="0044309A">
        <w:rPr>
          <w:rFonts w:ascii="Arial" w:hAnsi="Arial" w:cs="Arial"/>
        </w:rPr>
        <w:t>Stowarzyszenie prowadzi gospodarkę  finansową  zgodnie  z  obowiązującymi</w:t>
      </w:r>
      <w:r w:rsidRPr="0044309A" w:rsidDel="0045367F">
        <w:rPr>
          <w:rFonts w:ascii="Arial" w:hAnsi="Arial" w:cs="Arial"/>
          <w:b/>
        </w:rPr>
        <w:t xml:space="preserve"> </w:t>
      </w:r>
      <w:r w:rsidRPr="0044309A">
        <w:rPr>
          <w:rFonts w:ascii="Arial" w:hAnsi="Arial" w:cs="Arial"/>
        </w:rPr>
        <w:t>przepisami</w:t>
      </w:r>
      <w:r>
        <w:rPr>
          <w:rFonts w:ascii="Arial" w:hAnsi="Arial" w:cs="Arial"/>
        </w:rPr>
        <w:t>.</w:t>
      </w:r>
    </w:p>
    <w:p w14:paraId="23793609" w14:textId="038E4A70" w:rsidR="0045367F" w:rsidRPr="00835513" w:rsidRDefault="0045367F" w:rsidP="007A2D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Theme="minorHAnsi" w:hAnsi="Arial" w:cs="Arial"/>
          <w:b/>
          <w:lang w:eastAsia="en-US"/>
        </w:rPr>
      </w:pPr>
      <w:r w:rsidRPr="00835513">
        <w:rPr>
          <w:rFonts w:ascii="Arial" w:hAnsi="Arial" w:cs="Arial"/>
        </w:rPr>
        <w:t>Do  reprezentowania Stowarzyszenia, zawierania umów, udzielania pełnomocnictw oraz  składania innych oświadczeń woli, do zaciągania zobowiązań majątkowych wymagany jest podpis Prezesa i dowolnego</w:t>
      </w:r>
      <w:r w:rsidRPr="00835513" w:rsidDel="0045367F">
        <w:rPr>
          <w:rFonts w:ascii="Arial" w:hAnsi="Arial" w:cs="Arial"/>
          <w:b/>
        </w:rPr>
        <w:t xml:space="preserve"> </w:t>
      </w:r>
      <w:r w:rsidRPr="00835513">
        <w:rPr>
          <w:rFonts w:ascii="Arial" w:hAnsi="Arial" w:cs="Arial"/>
        </w:rPr>
        <w:t>członka</w:t>
      </w:r>
      <w:r w:rsidRPr="00835513" w:rsidDel="0045367F">
        <w:rPr>
          <w:rFonts w:ascii="Arial" w:hAnsi="Arial" w:cs="Arial"/>
          <w:b/>
        </w:rPr>
        <w:t xml:space="preserve"> </w:t>
      </w:r>
      <w:r w:rsidRPr="00835513">
        <w:rPr>
          <w:rFonts w:ascii="Arial" w:hAnsi="Arial" w:cs="Arial"/>
        </w:rPr>
        <w:t>Zarządu lub Wiceprezesa</w:t>
      </w:r>
      <w:r w:rsidR="00E955B9">
        <w:rPr>
          <w:rFonts w:ascii="Arial" w:hAnsi="Arial" w:cs="Arial"/>
        </w:rPr>
        <w:br/>
      </w:r>
      <w:r w:rsidRPr="00835513">
        <w:rPr>
          <w:rFonts w:ascii="Arial" w:hAnsi="Arial" w:cs="Arial"/>
        </w:rPr>
        <w:t>i Skarbnika.</w:t>
      </w:r>
    </w:p>
    <w:p w14:paraId="7FAC6CC8" w14:textId="77777777" w:rsidR="00BD2FBB" w:rsidRPr="0044309A" w:rsidRDefault="00BD2FBB" w:rsidP="00C201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4309A">
        <w:rPr>
          <w:rFonts w:ascii="Arial" w:hAnsi="Arial" w:cs="Arial"/>
          <w:b/>
          <w:bCs/>
        </w:rPr>
        <w:t>§ 21.</w:t>
      </w:r>
    </w:p>
    <w:p w14:paraId="14D63B75" w14:textId="77777777" w:rsidR="00494DEE" w:rsidRPr="0044309A" w:rsidRDefault="00494DEE" w:rsidP="00C20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9B3A249" w14:textId="77777777" w:rsidR="00BD2FBB" w:rsidRPr="0044309A" w:rsidRDefault="00BD2FBB" w:rsidP="007A2D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44309A">
        <w:rPr>
          <w:rFonts w:ascii="Arial" w:hAnsi="Arial" w:cs="Arial"/>
        </w:rPr>
        <w:t xml:space="preserve">Stowarzyszenie rozwiązuje się na podstawie uchwały Walnego Zebrania Członków </w:t>
      </w:r>
      <w:r w:rsidR="00F468B9" w:rsidRPr="0044309A">
        <w:rPr>
          <w:rFonts w:ascii="Arial" w:hAnsi="Arial" w:cs="Arial"/>
        </w:rPr>
        <w:t xml:space="preserve"> </w:t>
      </w:r>
      <w:r w:rsidRPr="0044309A">
        <w:rPr>
          <w:rFonts w:ascii="Arial" w:hAnsi="Arial" w:cs="Arial"/>
        </w:rPr>
        <w:t>lub w innych przypadkach prawem przewidzianych.</w:t>
      </w:r>
    </w:p>
    <w:p w14:paraId="097E1FC9" w14:textId="3B312F71" w:rsidR="00BD2FBB" w:rsidRDefault="00BD2FBB" w:rsidP="007A2D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C201EF">
        <w:rPr>
          <w:rFonts w:ascii="Arial" w:hAnsi="Arial" w:cs="Arial"/>
        </w:rPr>
        <w:t>Podejmując uchwałę o rozwiązaniu Stowarzyszenia Walne Zebranie określa sposób jego</w:t>
      </w:r>
      <w:r w:rsidR="00494DEE" w:rsidRPr="00C201EF">
        <w:rPr>
          <w:rFonts w:ascii="Arial" w:hAnsi="Arial" w:cs="Arial"/>
        </w:rPr>
        <w:t xml:space="preserve"> </w:t>
      </w:r>
      <w:r w:rsidRPr="00C201EF">
        <w:rPr>
          <w:rFonts w:ascii="Arial" w:hAnsi="Arial" w:cs="Arial"/>
        </w:rPr>
        <w:t>likwidacji oraz przeznaczenie majątku Stowarzyszenia.</w:t>
      </w:r>
    </w:p>
    <w:p w14:paraId="1F7A60D3" w14:textId="1881AC2D" w:rsidR="0045367F" w:rsidRPr="00C201EF" w:rsidRDefault="0045367F" w:rsidP="007A2D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C94978">
        <w:rPr>
          <w:rFonts w:ascii="Arial" w:hAnsi="Arial" w:cs="Arial"/>
        </w:rPr>
        <w:t>W sprawach nieuregulowanych Statutem mają zastosowanie przepisy ustawy, na</w:t>
      </w:r>
      <w:r w:rsidRPr="0045367F">
        <w:rPr>
          <w:rFonts w:ascii="Arial" w:hAnsi="Arial" w:cs="Arial"/>
        </w:rPr>
        <w:t xml:space="preserve"> </w:t>
      </w:r>
      <w:r w:rsidRPr="0080777A">
        <w:rPr>
          <w:rFonts w:ascii="Arial" w:hAnsi="Arial" w:cs="Arial"/>
        </w:rPr>
        <w:t>podstawie których utworzono Stowarzyszenie.</w:t>
      </w:r>
    </w:p>
    <w:p w14:paraId="065BFF78" w14:textId="68046FA7" w:rsidR="00243209" w:rsidRPr="00C201EF" w:rsidRDefault="00243209" w:rsidP="00C201EF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12644C87" w14:textId="77777777" w:rsidR="00335CB3" w:rsidRPr="0044309A" w:rsidRDefault="00335CB3" w:rsidP="00C201EF">
      <w:pPr>
        <w:pStyle w:val="Akapitzlist"/>
        <w:autoSpaceDE w:val="0"/>
        <w:autoSpaceDN w:val="0"/>
        <w:adjustRightInd w:val="0"/>
        <w:spacing w:after="0"/>
        <w:ind w:left="1068"/>
        <w:rPr>
          <w:rFonts w:ascii="Arial" w:hAnsi="Arial" w:cs="Arial"/>
        </w:rPr>
      </w:pPr>
    </w:p>
    <w:p w14:paraId="2CD897C8" w14:textId="77777777" w:rsidR="00335CB3" w:rsidRPr="0044309A" w:rsidRDefault="00335CB3" w:rsidP="00C201EF">
      <w:pPr>
        <w:pStyle w:val="Akapitzlist"/>
        <w:autoSpaceDE w:val="0"/>
        <w:autoSpaceDN w:val="0"/>
        <w:adjustRightInd w:val="0"/>
        <w:spacing w:after="0"/>
        <w:ind w:left="1068"/>
        <w:rPr>
          <w:rFonts w:ascii="Arial" w:hAnsi="Arial" w:cs="Arial"/>
        </w:rPr>
      </w:pPr>
    </w:p>
    <w:p w14:paraId="1B07B6F3" w14:textId="0D3C383B" w:rsidR="00AA530B" w:rsidRPr="00190302" w:rsidRDefault="00AA530B" w:rsidP="0019030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</w:rPr>
      </w:pPr>
      <w:r w:rsidRPr="00190302">
        <w:rPr>
          <w:rFonts w:ascii="Arial" w:hAnsi="Arial" w:cs="Arial"/>
          <w:b/>
        </w:rPr>
        <w:t>Z</w:t>
      </w:r>
      <w:r w:rsidR="0063725A" w:rsidRPr="00190302">
        <w:rPr>
          <w:rFonts w:ascii="Arial" w:hAnsi="Arial" w:cs="Arial"/>
          <w:b/>
        </w:rPr>
        <w:t xml:space="preserve">miany w Statucie </w:t>
      </w:r>
      <w:r w:rsidRPr="00190302">
        <w:rPr>
          <w:rFonts w:ascii="Arial" w:hAnsi="Arial" w:cs="Arial"/>
          <w:b/>
        </w:rPr>
        <w:t>Stowarzysz</w:t>
      </w:r>
      <w:r w:rsidR="0063725A" w:rsidRPr="00190302">
        <w:rPr>
          <w:rFonts w:ascii="Arial" w:hAnsi="Arial" w:cs="Arial"/>
          <w:b/>
        </w:rPr>
        <w:t xml:space="preserve">enia LGD Między Odrą a Bobrem przyjęto na </w:t>
      </w:r>
      <w:r w:rsidRPr="00190302">
        <w:rPr>
          <w:rFonts w:ascii="Arial" w:hAnsi="Arial" w:cs="Arial"/>
          <w:b/>
        </w:rPr>
        <w:t xml:space="preserve">Walnym </w:t>
      </w:r>
      <w:r w:rsidR="002C2B4B" w:rsidRPr="00190302">
        <w:rPr>
          <w:rFonts w:ascii="Arial" w:hAnsi="Arial" w:cs="Arial"/>
          <w:b/>
        </w:rPr>
        <w:t>Zebraniu Członków  w</w:t>
      </w:r>
      <w:r w:rsidRPr="00190302">
        <w:rPr>
          <w:rFonts w:ascii="Arial" w:hAnsi="Arial" w:cs="Arial"/>
          <w:b/>
        </w:rPr>
        <w:t xml:space="preserve"> dniu  </w:t>
      </w:r>
      <w:r w:rsidR="0044309A" w:rsidRPr="00190302">
        <w:rPr>
          <w:rFonts w:ascii="Arial" w:hAnsi="Arial" w:cs="Arial"/>
          <w:b/>
        </w:rPr>
        <w:t>08.06</w:t>
      </w:r>
      <w:r w:rsidRPr="00190302">
        <w:rPr>
          <w:rFonts w:ascii="Arial" w:hAnsi="Arial" w:cs="Arial"/>
          <w:b/>
        </w:rPr>
        <w:t>.201</w:t>
      </w:r>
      <w:r w:rsidR="00FC538F" w:rsidRPr="00190302">
        <w:rPr>
          <w:rFonts w:ascii="Arial" w:hAnsi="Arial" w:cs="Arial"/>
          <w:b/>
        </w:rPr>
        <w:t>7</w:t>
      </w:r>
      <w:r w:rsidR="002C2B4B" w:rsidRPr="00190302">
        <w:rPr>
          <w:rFonts w:ascii="Arial" w:hAnsi="Arial" w:cs="Arial"/>
          <w:b/>
        </w:rPr>
        <w:t xml:space="preserve"> </w:t>
      </w:r>
      <w:r w:rsidRPr="00190302">
        <w:rPr>
          <w:rFonts w:ascii="Arial" w:hAnsi="Arial" w:cs="Arial"/>
          <w:b/>
        </w:rPr>
        <w:t>r</w:t>
      </w:r>
      <w:r w:rsidR="002C2B4B" w:rsidRPr="00190302">
        <w:rPr>
          <w:rFonts w:ascii="Arial" w:hAnsi="Arial" w:cs="Arial"/>
          <w:b/>
        </w:rPr>
        <w:t xml:space="preserve">.  uchwałą </w:t>
      </w:r>
      <w:r w:rsidR="0044309A" w:rsidRPr="00190302">
        <w:rPr>
          <w:rFonts w:ascii="Arial" w:hAnsi="Arial" w:cs="Arial"/>
          <w:b/>
        </w:rPr>
        <w:t>………………….</w:t>
      </w:r>
    </w:p>
    <w:p w14:paraId="12024C17" w14:textId="77777777" w:rsidR="00D10626" w:rsidRPr="00C201EF" w:rsidRDefault="00D10626" w:rsidP="00C201EF">
      <w:pPr>
        <w:spacing w:after="0"/>
        <w:rPr>
          <w:rFonts w:ascii="Arial" w:hAnsi="Arial" w:cs="Arial"/>
        </w:rPr>
      </w:pPr>
    </w:p>
    <w:p w14:paraId="7D2DD097" w14:textId="77777777" w:rsidR="002C2B4B" w:rsidRPr="00C201EF" w:rsidRDefault="002C2B4B" w:rsidP="00C201EF">
      <w:pPr>
        <w:spacing w:after="0"/>
        <w:rPr>
          <w:rFonts w:ascii="Arial" w:hAnsi="Arial" w:cs="Arial"/>
        </w:rPr>
      </w:pPr>
    </w:p>
    <w:p w14:paraId="7233C46B" w14:textId="77777777" w:rsidR="0045367F" w:rsidRDefault="0045367F" w:rsidP="00C201EF">
      <w:pPr>
        <w:spacing w:after="0"/>
        <w:rPr>
          <w:rFonts w:ascii="Arial" w:hAnsi="Arial" w:cs="Arial"/>
        </w:rPr>
      </w:pPr>
    </w:p>
    <w:p w14:paraId="0A80BE31" w14:textId="2A08AA14" w:rsidR="0045367F" w:rsidRDefault="0045367F" w:rsidP="00C201EF">
      <w:pPr>
        <w:spacing w:after="0"/>
        <w:rPr>
          <w:rFonts w:ascii="Arial" w:hAnsi="Arial" w:cs="Arial"/>
        </w:rPr>
      </w:pPr>
    </w:p>
    <w:p w14:paraId="61A82092" w14:textId="14934E69" w:rsidR="00335CB3" w:rsidRPr="00C201EF" w:rsidRDefault="0045367F" w:rsidP="00C201EF">
      <w:pPr>
        <w:spacing w:after="0"/>
        <w:jc w:val="right"/>
        <w:rPr>
          <w:rFonts w:ascii="Arial" w:hAnsi="Arial" w:cs="Arial"/>
          <w:b/>
          <w:i/>
        </w:rPr>
      </w:pPr>
      <w:r w:rsidRPr="00C201EF">
        <w:rPr>
          <w:rFonts w:ascii="Arial" w:hAnsi="Arial" w:cs="Arial"/>
          <w:b/>
          <w:i/>
        </w:rPr>
        <w:t>-/</w:t>
      </w:r>
      <w:r w:rsidR="00335CB3" w:rsidRPr="00C201EF">
        <w:rPr>
          <w:rFonts w:ascii="Arial" w:hAnsi="Arial" w:cs="Arial"/>
          <w:b/>
          <w:i/>
        </w:rPr>
        <w:t>Pr</w:t>
      </w:r>
      <w:r w:rsidR="00D10626" w:rsidRPr="00C201EF">
        <w:rPr>
          <w:rFonts w:ascii="Arial" w:hAnsi="Arial" w:cs="Arial"/>
          <w:b/>
          <w:i/>
        </w:rPr>
        <w:t>z</w:t>
      </w:r>
      <w:r w:rsidR="00335CB3" w:rsidRPr="00C201EF">
        <w:rPr>
          <w:rFonts w:ascii="Arial" w:hAnsi="Arial" w:cs="Arial"/>
          <w:b/>
          <w:i/>
        </w:rPr>
        <w:t>e</w:t>
      </w:r>
      <w:r w:rsidR="00D10626" w:rsidRPr="00C201EF">
        <w:rPr>
          <w:rFonts w:ascii="Arial" w:hAnsi="Arial" w:cs="Arial"/>
          <w:b/>
          <w:i/>
        </w:rPr>
        <w:t>wodniczący</w:t>
      </w:r>
      <w:r w:rsidR="00335CB3" w:rsidRPr="00C201EF">
        <w:rPr>
          <w:rFonts w:ascii="Arial" w:hAnsi="Arial" w:cs="Arial"/>
          <w:b/>
          <w:i/>
        </w:rPr>
        <w:t xml:space="preserve"> Z</w:t>
      </w:r>
      <w:r w:rsidR="00D10626" w:rsidRPr="00C201EF">
        <w:rPr>
          <w:rFonts w:ascii="Arial" w:hAnsi="Arial" w:cs="Arial"/>
          <w:b/>
          <w:i/>
        </w:rPr>
        <w:t>ebrania</w:t>
      </w:r>
      <w:r w:rsidRPr="00C201EF">
        <w:rPr>
          <w:rFonts w:ascii="Arial" w:hAnsi="Arial" w:cs="Arial"/>
          <w:b/>
          <w:i/>
        </w:rPr>
        <w:t>/-</w:t>
      </w:r>
    </w:p>
    <w:p w14:paraId="09F67AA7" w14:textId="77777777" w:rsidR="00335CB3" w:rsidRPr="00C201EF" w:rsidRDefault="00335CB3" w:rsidP="00C201EF">
      <w:pPr>
        <w:spacing w:after="0"/>
        <w:rPr>
          <w:rFonts w:ascii="Arial" w:hAnsi="Arial" w:cs="Arial"/>
        </w:rPr>
      </w:pPr>
      <w:r w:rsidRPr="00C201EF">
        <w:rPr>
          <w:rFonts w:ascii="Arial" w:hAnsi="Arial" w:cs="Arial"/>
        </w:rPr>
        <w:t xml:space="preserve">      </w:t>
      </w:r>
    </w:p>
    <w:p w14:paraId="4FCC0493" w14:textId="77777777" w:rsidR="00335CB3" w:rsidRPr="00C201EF" w:rsidRDefault="00335CB3" w:rsidP="00C201EF">
      <w:pPr>
        <w:pStyle w:val="Akapitzlist"/>
        <w:autoSpaceDE w:val="0"/>
        <w:autoSpaceDN w:val="0"/>
        <w:adjustRightInd w:val="0"/>
        <w:spacing w:after="0"/>
        <w:ind w:left="1068"/>
        <w:rPr>
          <w:rFonts w:ascii="Arial" w:hAnsi="Arial" w:cs="Arial"/>
        </w:rPr>
      </w:pPr>
    </w:p>
    <w:sectPr w:rsidR="00335CB3" w:rsidRPr="00C201EF" w:rsidSect="0044309A">
      <w:footerReference w:type="default" r:id="rId8"/>
      <w:headerReference w:type="first" r:id="rId9"/>
      <w:footerReference w:type="first" r:id="rId10"/>
      <w:pgSz w:w="11906" w:h="16838"/>
      <w:pgMar w:top="1117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D305" w14:textId="77777777" w:rsidR="0095546B" w:rsidRDefault="0095546B" w:rsidP="000F22D4">
      <w:pPr>
        <w:spacing w:after="0" w:line="240" w:lineRule="auto"/>
      </w:pPr>
      <w:r>
        <w:separator/>
      </w:r>
    </w:p>
  </w:endnote>
  <w:endnote w:type="continuationSeparator" w:id="0">
    <w:p w14:paraId="1EBCE89B" w14:textId="77777777" w:rsidR="0095546B" w:rsidRDefault="0095546B" w:rsidP="000F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C726B" w14:textId="77777777" w:rsidR="00D26C0F" w:rsidRPr="00C201EF" w:rsidRDefault="00D26C0F">
    <w:pPr>
      <w:pStyle w:val="Stopka"/>
      <w:jc w:val="center"/>
      <w:rPr>
        <w:rFonts w:ascii="Arial" w:hAnsi="Arial" w:cs="Arial"/>
        <w:caps/>
      </w:rPr>
    </w:pPr>
    <w:r w:rsidRPr="00C201EF">
      <w:rPr>
        <w:rFonts w:ascii="Arial" w:hAnsi="Arial" w:cs="Arial"/>
        <w:caps/>
      </w:rPr>
      <w:fldChar w:fldCharType="begin"/>
    </w:r>
    <w:r w:rsidRPr="00C201EF">
      <w:rPr>
        <w:rFonts w:ascii="Arial" w:hAnsi="Arial" w:cs="Arial"/>
        <w:caps/>
      </w:rPr>
      <w:instrText>PAGE   \* MERGEFORMAT</w:instrText>
    </w:r>
    <w:r w:rsidRPr="00C201EF">
      <w:rPr>
        <w:rFonts w:ascii="Arial" w:hAnsi="Arial" w:cs="Arial"/>
        <w:caps/>
      </w:rPr>
      <w:fldChar w:fldCharType="separate"/>
    </w:r>
    <w:r w:rsidR="00CA216B">
      <w:rPr>
        <w:rFonts w:ascii="Arial" w:hAnsi="Arial" w:cs="Arial"/>
        <w:caps/>
        <w:noProof/>
      </w:rPr>
      <w:t>7</w:t>
    </w:r>
    <w:r w:rsidRPr="00C201EF">
      <w:rPr>
        <w:rFonts w:ascii="Arial" w:hAnsi="Arial" w:cs="Arial"/>
        <w:caps/>
      </w:rPr>
      <w:fldChar w:fldCharType="end"/>
    </w:r>
  </w:p>
  <w:p w14:paraId="63AE442B" w14:textId="77777777" w:rsidR="00D26C0F" w:rsidRDefault="00D26C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BECAC" w14:textId="77777777" w:rsidR="00D26C0F" w:rsidRPr="00C201EF" w:rsidRDefault="00D26C0F" w:rsidP="00C201EF">
    <w:pPr>
      <w:pStyle w:val="Stopka"/>
      <w:jc w:val="center"/>
      <w:rPr>
        <w:rFonts w:ascii="Arial" w:hAnsi="Arial" w:cs="Arial"/>
      </w:rPr>
    </w:pPr>
    <w:r w:rsidRPr="00C201EF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0DBD6" w14:textId="77777777" w:rsidR="0095546B" w:rsidRDefault="0095546B" w:rsidP="000F22D4">
      <w:pPr>
        <w:spacing w:after="0" w:line="240" w:lineRule="auto"/>
      </w:pPr>
      <w:r>
        <w:separator/>
      </w:r>
    </w:p>
  </w:footnote>
  <w:footnote w:type="continuationSeparator" w:id="0">
    <w:p w14:paraId="4B50C582" w14:textId="77777777" w:rsidR="0095546B" w:rsidRDefault="0095546B" w:rsidP="000F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FE3C" w14:textId="77777777" w:rsidR="00D26C0F" w:rsidRPr="0044309A" w:rsidRDefault="00D26C0F" w:rsidP="0044309A">
    <w:pPr>
      <w:spacing w:after="0" w:line="320" w:lineRule="exact"/>
      <w:jc w:val="center"/>
    </w:pPr>
    <w:r w:rsidRPr="0044309A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A2EC6DE" wp14:editId="7F9016C0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781685" cy="77152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309A">
      <w:rPr>
        <w:rFonts w:ascii="Arial" w:hAnsi="Arial" w:cs="Arial"/>
        <w:b/>
      </w:rPr>
      <w:t>STOWARZYSZENIE LOKALNA GRUPA DZIAŁANIA</w:t>
    </w:r>
  </w:p>
  <w:p w14:paraId="3E89340A" w14:textId="77777777" w:rsidR="00D26C0F" w:rsidRPr="0044309A" w:rsidRDefault="00D26C0F" w:rsidP="0044309A">
    <w:pPr>
      <w:spacing w:after="0" w:line="320" w:lineRule="exact"/>
      <w:jc w:val="center"/>
      <w:rPr>
        <w:rFonts w:ascii="Arial" w:hAnsi="Arial" w:cs="Arial"/>
        <w:b/>
      </w:rPr>
    </w:pPr>
    <w:r w:rsidRPr="0044309A">
      <w:rPr>
        <w:rFonts w:ascii="Arial" w:hAnsi="Arial" w:cs="Arial"/>
        <w:b/>
      </w:rPr>
      <w:t>MIĘDZY ODRĄ A BOBREM</w:t>
    </w:r>
  </w:p>
  <w:p w14:paraId="309E415F" w14:textId="77777777" w:rsidR="00D26C0F" w:rsidRPr="0044309A" w:rsidRDefault="00D26C0F" w:rsidP="0044309A">
    <w:pPr>
      <w:autoSpaceDE w:val="0"/>
      <w:autoSpaceDN w:val="0"/>
      <w:adjustRightInd w:val="0"/>
      <w:spacing w:after="0" w:line="320" w:lineRule="exact"/>
      <w:jc w:val="both"/>
      <w:rPr>
        <w:rFonts w:ascii="Arial" w:hAnsi="Arial" w:cs="Arial"/>
        <w:b/>
        <w:bCs/>
      </w:rPr>
    </w:pPr>
  </w:p>
  <w:p w14:paraId="7609A830" w14:textId="77777777" w:rsidR="00D26C0F" w:rsidRDefault="00D26C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1E3"/>
    <w:multiLevelType w:val="hybridMultilevel"/>
    <w:tmpl w:val="3AB49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01C"/>
    <w:multiLevelType w:val="hybridMultilevel"/>
    <w:tmpl w:val="DAA6CC7E"/>
    <w:lvl w:ilvl="0" w:tplc="7EEE08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95A"/>
    <w:multiLevelType w:val="hybridMultilevel"/>
    <w:tmpl w:val="BB4CE236"/>
    <w:lvl w:ilvl="0" w:tplc="CF601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B9C"/>
    <w:multiLevelType w:val="hybridMultilevel"/>
    <w:tmpl w:val="A2C6ECD6"/>
    <w:lvl w:ilvl="0" w:tplc="F2B46F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6117BC"/>
    <w:multiLevelType w:val="hybridMultilevel"/>
    <w:tmpl w:val="D2FCC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E58F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CC3030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59C6"/>
    <w:multiLevelType w:val="hybridMultilevel"/>
    <w:tmpl w:val="44223F6C"/>
    <w:lvl w:ilvl="0" w:tplc="A7EA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162D"/>
    <w:multiLevelType w:val="hybridMultilevel"/>
    <w:tmpl w:val="E9F29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36B4"/>
    <w:multiLevelType w:val="hybridMultilevel"/>
    <w:tmpl w:val="F98E3E8C"/>
    <w:lvl w:ilvl="0" w:tplc="E8B2B722">
      <w:start w:val="2"/>
      <w:numFmt w:val="decimal"/>
      <w:lvlText w:val="%1."/>
      <w:lvlJc w:val="left"/>
      <w:pPr>
        <w:ind w:left="78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50AA"/>
    <w:multiLevelType w:val="hybridMultilevel"/>
    <w:tmpl w:val="51DC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3850BA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54098"/>
    <w:multiLevelType w:val="hybridMultilevel"/>
    <w:tmpl w:val="C41A970A"/>
    <w:lvl w:ilvl="0" w:tplc="E0B07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782"/>
    <w:multiLevelType w:val="hybridMultilevel"/>
    <w:tmpl w:val="05B8B854"/>
    <w:lvl w:ilvl="0" w:tplc="DEE6B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E03BE"/>
    <w:multiLevelType w:val="hybridMultilevel"/>
    <w:tmpl w:val="9A16E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7292"/>
    <w:multiLevelType w:val="hybridMultilevel"/>
    <w:tmpl w:val="1F8A619E"/>
    <w:lvl w:ilvl="0" w:tplc="70AABD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C0DAEE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A29CB"/>
    <w:multiLevelType w:val="hybridMultilevel"/>
    <w:tmpl w:val="93CA3F9A"/>
    <w:lvl w:ilvl="0" w:tplc="4A3894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6F5511"/>
    <w:multiLevelType w:val="hybridMultilevel"/>
    <w:tmpl w:val="629A14BC"/>
    <w:lvl w:ilvl="0" w:tplc="2062B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02A2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D66EC"/>
    <w:multiLevelType w:val="hybridMultilevel"/>
    <w:tmpl w:val="2054864E"/>
    <w:lvl w:ilvl="0" w:tplc="C13E1CC4">
      <w:start w:val="1"/>
      <w:numFmt w:val="decimal"/>
      <w:lvlText w:val="%1."/>
      <w:lvlJc w:val="left"/>
      <w:pPr>
        <w:ind w:left="1113" w:hanging="405"/>
      </w:pPr>
      <w:rPr>
        <w:rFonts w:ascii="Arial" w:eastAsiaTheme="minorEastAsia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E37B44"/>
    <w:multiLevelType w:val="hybridMultilevel"/>
    <w:tmpl w:val="F32A3D3E"/>
    <w:lvl w:ilvl="0" w:tplc="D9C873AE">
      <w:start w:val="1"/>
      <w:numFmt w:val="decimal"/>
      <w:lvlText w:val="%1."/>
      <w:lvlJc w:val="left"/>
      <w:pPr>
        <w:ind w:left="1083" w:hanging="375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D15A28"/>
    <w:multiLevelType w:val="hybridMultilevel"/>
    <w:tmpl w:val="0F4AE6A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75702CD9"/>
    <w:multiLevelType w:val="hybridMultilevel"/>
    <w:tmpl w:val="54F6C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B46FA"/>
    <w:multiLevelType w:val="hybridMultilevel"/>
    <w:tmpl w:val="2BA01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554E4"/>
    <w:multiLevelType w:val="hybridMultilevel"/>
    <w:tmpl w:val="4B88269C"/>
    <w:lvl w:ilvl="0" w:tplc="8624B1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11A67"/>
    <w:multiLevelType w:val="hybridMultilevel"/>
    <w:tmpl w:val="14F20C12"/>
    <w:lvl w:ilvl="0" w:tplc="9BD02906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b/>
      </w:rPr>
    </w:lvl>
    <w:lvl w:ilvl="1" w:tplc="689A4C52">
      <w:start w:val="1"/>
      <w:numFmt w:val="decimal"/>
      <w:lvlText w:val="%2)"/>
      <w:lvlJc w:val="left"/>
      <w:pPr>
        <w:ind w:left="906" w:hanging="45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F0B2F20"/>
    <w:multiLevelType w:val="hybridMultilevel"/>
    <w:tmpl w:val="AC5242AE"/>
    <w:lvl w:ilvl="0" w:tplc="70AABD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562FB"/>
    <w:multiLevelType w:val="hybridMultilevel"/>
    <w:tmpl w:val="87D0B86E"/>
    <w:lvl w:ilvl="0" w:tplc="CC72D43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21"/>
  </w:num>
  <w:num w:numId="7">
    <w:abstractNumId w:val="1"/>
  </w:num>
  <w:num w:numId="8">
    <w:abstractNumId w:val="10"/>
  </w:num>
  <w:num w:numId="9">
    <w:abstractNumId w:val="20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18"/>
  </w:num>
  <w:num w:numId="17">
    <w:abstractNumId w:val="19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22"/>
  </w:num>
  <w:num w:numId="23">
    <w:abstractNumId w:val="12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11A"/>
    <w:rsid w:val="00011F8D"/>
    <w:rsid w:val="00020977"/>
    <w:rsid w:val="00022F1D"/>
    <w:rsid w:val="0002612D"/>
    <w:rsid w:val="00033E3F"/>
    <w:rsid w:val="000564B4"/>
    <w:rsid w:val="00080F42"/>
    <w:rsid w:val="00085BD2"/>
    <w:rsid w:val="000908AD"/>
    <w:rsid w:val="00091B8D"/>
    <w:rsid w:val="000935F4"/>
    <w:rsid w:val="000A03CF"/>
    <w:rsid w:val="000A08A4"/>
    <w:rsid w:val="000A0B66"/>
    <w:rsid w:val="000A65EF"/>
    <w:rsid w:val="000A70B9"/>
    <w:rsid w:val="000B2529"/>
    <w:rsid w:val="000C46E2"/>
    <w:rsid w:val="000D1974"/>
    <w:rsid w:val="000D27C6"/>
    <w:rsid w:val="000D5B86"/>
    <w:rsid w:val="000F22D4"/>
    <w:rsid w:val="00103BF8"/>
    <w:rsid w:val="00127748"/>
    <w:rsid w:val="00127A59"/>
    <w:rsid w:val="001366F2"/>
    <w:rsid w:val="001437C4"/>
    <w:rsid w:val="001478EB"/>
    <w:rsid w:val="00147BB9"/>
    <w:rsid w:val="00154075"/>
    <w:rsid w:val="0015638D"/>
    <w:rsid w:val="001615D0"/>
    <w:rsid w:val="00162C10"/>
    <w:rsid w:val="00185E95"/>
    <w:rsid w:val="00190302"/>
    <w:rsid w:val="001B0FE5"/>
    <w:rsid w:val="001C2C48"/>
    <w:rsid w:val="001D51F3"/>
    <w:rsid w:val="002403C5"/>
    <w:rsid w:val="00243209"/>
    <w:rsid w:val="00243480"/>
    <w:rsid w:val="00243590"/>
    <w:rsid w:val="0028047E"/>
    <w:rsid w:val="0028505B"/>
    <w:rsid w:val="00292C2E"/>
    <w:rsid w:val="00297C62"/>
    <w:rsid w:val="002B2B21"/>
    <w:rsid w:val="002B6A16"/>
    <w:rsid w:val="002B7081"/>
    <w:rsid w:val="002C2A2E"/>
    <w:rsid w:val="002C2B4B"/>
    <w:rsid w:val="002D4EDA"/>
    <w:rsid w:val="002D51BD"/>
    <w:rsid w:val="002E12B8"/>
    <w:rsid w:val="00334533"/>
    <w:rsid w:val="00335CB3"/>
    <w:rsid w:val="00344934"/>
    <w:rsid w:val="0035069A"/>
    <w:rsid w:val="00352229"/>
    <w:rsid w:val="003670F2"/>
    <w:rsid w:val="0038290F"/>
    <w:rsid w:val="0039754C"/>
    <w:rsid w:val="003A2FB9"/>
    <w:rsid w:val="003A6CEE"/>
    <w:rsid w:val="003E2CDE"/>
    <w:rsid w:val="003E4F08"/>
    <w:rsid w:val="003E544B"/>
    <w:rsid w:val="00403772"/>
    <w:rsid w:val="004048EE"/>
    <w:rsid w:val="00413072"/>
    <w:rsid w:val="004332AB"/>
    <w:rsid w:val="004333E4"/>
    <w:rsid w:val="00442E1C"/>
    <w:rsid w:val="0044309A"/>
    <w:rsid w:val="00446D12"/>
    <w:rsid w:val="0045367F"/>
    <w:rsid w:val="004545EF"/>
    <w:rsid w:val="004851BF"/>
    <w:rsid w:val="00494DEE"/>
    <w:rsid w:val="004950A4"/>
    <w:rsid w:val="00497052"/>
    <w:rsid w:val="004A6637"/>
    <w:rsid w:val="004D79A3"/>
    <w:rsid w:val="004F083B"/>
    <w:rsid w:val="00527506"/>
    <w:rsid w:val="00527A84"/>
    <w:rsid w:val="00534A5B"/>
    <w:rsid w:val="00535ADB"/>
    <w:rsid w:val="00543F90"/>
    <w:rsid w:val="00553DD5"/>
    <w:rsid w:val="00571D71"/>
    <w:rsid w:val="005777B1"/>
    <w:rsid w:val="00585203"/>
    <w:rsid w:val="005B1419"/>
    <w:rsid w:val="005E0A27"/>
    <w:rsid w:val="005F0644"/>
    <w:rsid w:val="005F7BED"/>
    <w:rsid w:val="006029E2"/>
    <w:rsid w:val="006057DE"/>
    <w:rsid w:val="0061116C"/>
    <w:rsid w:val="006139F7"/>
    <w:rsid w:val="006159FB"/>
    <w:rsid w:val="00620348"/>
    <w:rsid w:val="00624A55"/>
    <w:rsid w:val="006368C0"/>
    <w:rsid w:val="00636DAA"/>
    <w:rsid w:val="0063725A"/>
    <w:rsid w:val="00646AA4"/>
    <w:rsid w:val="00655C4B"/>
    <w:rsid w:val="006605FA"/>
    <w:rsid w:val="006B61C8"/>
    <w:rsid w:val="006D2FDE"/>
    <w:rsid w:val="006F1325"/>
    <w:rsid w:val="007119A3"/>
    <w:rsid w:val="00712E9F"/>
    <w:rsid w:val="007621BD"/>
    <w:rsid w:val="007635E5"/>
    <w:rsid w:val="00780340"/>
    <w:rsid w:val="00786F86"/>
    <w:rsid w:val="00787BE5"/>
    <w:rsid w:val="007934BA"/>
    <w:rsid w:val="007A0042"/>
    <w:rsid w:val="007A2DF4"/>
    <w:rsid w:val="007B7BEC"/>
    <w:rsid w:val="007C2DAA"/>
    <w:rsid w:val="007C73BE"/>
    <w:rsid w:val="007C7CD1"/>
    <w:rsid w:val="007D16C9"/>
    <w:rsid w:val="007D4C3C"/>
    <w:rsid w:val="007F2678"/>
    <w:rsid w:val="007F7F94"/>
    <w:rsid w:val="00822AC8"/>
    <w:rsid w:val="00824F20"/>
    <w:rsid w:val="0082537B"/>
    <w:rsid w:val="00825704"/>
    <w:rsid w:val="00827B62"/>
    <w:rsid w:val="00830816"/>
    <w:rsid w:val="00835513"/>
    <w:rsid w:val="0086387C"/>
    <w:rsid w:val="0087324F"/>
    <w:rsid w:val="008874C7"/>
    <w:rsid w:val="00894643"/>
    <w:rsid w:val="008B1F7F"/>
    <w:rsid w:val="008B2770"/>
    <w:rsid w:val="008B413D"/>
    <w:rsid w:val="008B467B"/>
    <w:rsid w:val="008F3CB2"/>
    <w:rsid w:val="00920EEF"/>
    <w:rsid w:val="00921C48"/>
    <w:rsid w:val="00925353"/>
    <w:rsid w:val="00937EA1"/>
    <w:rsid w:val="0094031F"/>
    <w:rsid w:val="00947E96"/>
    <w:rsid w:val="0095546B"/>
    <w:rsid w:val="00970655"/>
    <w:rsid w:val="00972D2F"/>
    <w:rsid w:val="009868D9"/>
    <w:rsid w:val="009A6BCC"/>
    <w:rsid w:val="009B4707"/>
    <w:rsid w:val="009C50AB"/>
    <w:rsid w:val="009D14D2"/>
    <w:rsid w:val="009D7695"/>
    <w:rsid w:val="009E7718"/>
    <w:rsid w:val="00A0447A"/>
    <w:rsid w:val="00A0537B"/>
    <w:rsid w:val="00A14969"/>
    <w:rsid w:val="00A151C5"/>
    <w:rsid w:val="00A23016"/>
    <w:rsid w:val="00A31D57"/>
    <w:rsid w:val="00A4243D"/>
    <w:rsid w:val="00A4262A"/>
    <w:rsid w:val="00A44B6B"/>
    <w:rsid w:val="00A51271"/>
    <w:rsid w:val="00A616A8"/>
    <w:rsid w:val="00A622C9"/>
    <w:rsid w:val="00A67ECB"/>
    <w:rsid w:val="00A70CC6"/>
    <w:rsid w:val="00A960D9"/>
    <w:rsid w:val="00A966B5"/>
    <w:rsid w:val="00A97E44"/>
    <w:rsid w:val="00AA0BF2"/>
    <w:rsid w:val="00AA1025"/>
    <w:rsid w:val="00AA4D09"/>
    <w:rsid w:val="00AA530B"/>
    <w:rsid w:val="00AB2A03"/>
    <w:rsid w:val="00AC5DE0"/>
    <w:rsid w:val="00AE2BC1"/>
    <w:rsid w:val="00AE6C6C"/>
    <w:rsid w:val="00AF053A"/>
    <w:rsid w:val="00AF3EB4"/>
    <w:rsid w:val="00AF3EB9"/>
    <w:rsid w:val="00B02C2A"/>
    <w:rsid w:val="00B06672"/>
    <w:rsid w:val="00B138CC"/>
    <w:rsid w:val="00B204E9"/>
    <w:rsid w:val="00B25C41"/>
    <w:rsid w:val="00B27998"/>
    <w:rsid w:val="00B576C1"/>
    <w:rsid w:val="00B62EA9"/>
    <w:rsid w:val="00B94717"/>
    <w:rsid w:val="00B97E5F"/>
    <w:rsid w:val="00BB5F57"/>
    <w:rsid w:val="00BC7865"/>
    <w:rsid w:val="00BD2FBB"/>
    <w:rsid w:val="00BF354A"/>
    <w:rsid w:val="00C10F28"/>
    <w:rsid w:val="00C201EF"/>
    <w:rsid w:val="00C239FB"/>
    <w:rsid w:val="00C33FB3"/>
    <w:rsid w:val="00C376E7"/>
    <w:rsid w:val="00C453C6"/>
    <w:rsid w:val="00C60170"/>
    <w:rsid w:val="00C73D63"/>
    <w:rsid w:val="00C75F08"/>
    <w:rsid w:val="00C825CF"/>
    <w:rsid w:val="00C84222"/>
    <w:rsid w:val="00CA1C72"/>
    <w:rsid w:val="00CA216B"/>
    <w:rsid w:val="00CA61AF"/>
    <w:rsid w:val="00CA67C0"/>
    <w:rsid w:val="00CB036F"/>
    <w:rsid w:val="00CC25B4"/>
    <w:rsid w:val="00CC4598"/>
    <w:rsid w:val="00CE2C41"/>
    <w:rsid w:val="00D10626"/>
    <w:rsid w:val="00D22684"/>
    <w:rsid w:val="00D26C0F"/>
    <w:rsid w:val="00D31F7B"/>
    <w:rsid w:val="00D3622E"/>
    <w:rsid w:val="00D43AB2"/>
    <w:rsid w:val="00D518D3"/>
    <w:rsid w:val="00D52F87"/>
    <w:rsid w:val="00D555AF"/>
    <w:rsid w:val="00D6431B"/>
    <w:rsid w:val="00DA263E"/>
    <w:rsid w:val="00DA3ECA"/>
    <w:rsid w:val="00DB06F3"/>
    <w:rsid w:val="00DB52FD"/>
    <w:rsid w:val="00DC0520"/>
    <w:rsid w:val="00DC52F1"/>
    <w:rsid w:val="00DC5E87"/>
    <w:rsid w:val="00DD69D9"/>
    <w:rsid w:val="00DF75E8"/>
    <w:rsid w:val="00E02B5F"/>
    <w:rsid w:val="00E05ECC"/>
    <w:rsid w:val="00E320AB"/>
    <w:rsid w:val="00E41FF5"/>
    <w:rsid w:val="00E43D75"/>
    <w:rsid w:val="00E57931"/>
    <w:rsid w:val="00E6323E"/>
    <w:rsid w:val="00E75D11"/>
    <w:rsid w:val="00E80432"/>
    <w:rsid w:val="00E8047A"/>
    <w:rsid w:val="00E846E4"/>
    <w:rsid w:val="00E955B9"/>
    <w:rsid w:val="00E96AF1"/>
    <w:rsid w:val="00EC1DA9"/>
    <w:rsid w:val="00ED015C"/>
    <w:rsid w:val="00ED7711"/>
    <w:rsid w:val="00EE2E35"/>
    <w:rsid w:val="00EE60DA"/>
    <w:rsid w:val="00F213E7"/>
    <w:rsid w:val="00F22B07"/>
    <w:rsid w:val="00F31323"/>
    <w:rsid w:val="00F41528"/>
    <w:rsid w:val="00F43009"/>
    <w:rsid w:val="00F43C16"/>
    <w:rsid w:val="00F44DC6"/>
    <w:rsid w:val="00F457FD"/>
    <w:rsid w:val="00F468B9"/>
    <w:rsid w:val="00F53C93"/>
    <w:rsid w:val="00F84331"/>
    <w:rsid w:val="00F93587"/>
    <w:rsid w:val="00F9611A"/>
    <w:rsid w:val="00FA1664"/>
    <w:rsid w:val="00FA3DCE"/>
    <w:rsid w:val="00FC370D"/>
    <w:rsid w:val="00FC538F"/>
    <w:rsid w:val="00FC7D78"/>
    <w:rsid w:val="00FE2747"/>
    <w:rsid w:val="00FE57EC"/>
    <w:rsid w:val="00FE601A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B75D"/>
  <w15:docId w15:val="{F248B3CE-0BBE-4266-AB91-49C66374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F08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2D4"/>
  </w:style>
  <w:style w:type="paragraph" w:styleId="Stopka">
    <w:name w:val="footer"/>
    <w:basedOn w:val="Normalny"/>
    <w:link w:val="StopkaZnak"/>
    <w:uiPriority w:val="99"/>
    <w:unhideWhenUsed/>
    <w:rsid w:val="000F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2D4"/>
  </w:style>
  <w:style w:type="paragraph" w:customStyle="1" w:styleId="Standard">
    <w:name w:val="Standard"/>
    <w:rsid w:val="00C73D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F018B-FFB1-4B07-8E8C-829A6F16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47</cp:revision>
  <cp:lastPrinted>2016-11-10T10:24:00Z</cp:lastPrinted>
  <dcterms:created xsi:type="dcterms:W3CDTF">2017-01-03T08:51:00Z</dcterms:created>
  <dcterms:modified xsi:type="dcterms:W3CDTF">2017-05-25T11:06:00Z</dcterms:modified>
</cp:coreProperties>
</file>